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6C5D2" w14:textId="77777777" w:rsidR="00CA6C23" w:rsidRDefault="00CA6C23" w:rsidP="00CA6C23"/>
    <w:p w14:paraId="18DE5ED1" w14:textId="77777777" w:rsidR="00CA6C23" w:rsidRDefault="00CA6C23" w:rsidP="004864D7">
      <w:pPr>
        <w:rPr>
          <w:rFonts w:ascii="Verdana" w:hAnsi="Verdana" w:cs="Tahoma"/>
          <w:sz w:val="48"/>
          <w:szCs w:val="48"/>
          <w:lang w:val="nl-NL"/>
        </w:rPr>
      </w:pPr>
    </w:p>
    <w:p w14:paraId="3F670F14" w14:textId="395EC408" w:rsidR="004864D7" w:rsidRDefault="004864D7" w:rsidP="00CA6C23">
      <w:pPr>
        <w:jc w:val="center"/>
        <w:rPr>
          <w:rFonts w:ascii="Verdana" w:hAnsi="Verdana" w:cs="Tahoma"/>
          <w:color w:val="47A447"/>
          <w:sz w:val="48"/>
          <w:szCs w:val="48"/>
          <w:lang w:val="nl-NL"/>
        </w:rPr>
      </w:pPr>
      <w:r>
        <w:rPr>
          <w:noProof/>
        </w:rPr>
        <w:drawing>
          <wp:inline distT="0" distB="0" distL="0" distR="0" wp14:anchorId="56FB5104" wp14:editId="07FA49C9">
            <wp:extent cx="1485849" cy="1730713"/>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mar-Bedrijfsadvies-tek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0913" cy="1759907"/>
                    </a:xfrm>
                    <a:prstGeom prst="rect">
                      <a:avLst/>
                    </a:prstGeom>
                  </pic:spPr>
                </pic:pic>
              </a:graphicData>
            </a:graphic>
          </wp:inline>
        </w:drawing>
      </w:r>
    </w:p>
    <w:p w14:paraId="03934312" w14:textId="77777777" w:rsidR="004864D7" w:rsidRDefault="004864D7" w:rsidP="00CA6C23">
      <w:pPr>
        <w:jc w:val="center"/>
        <w:rPr>
          <w:rFonts w:ascii="Verdana" w:hAnsi="Verdana" w:cs="Tahoma"/>
          <w:color w:val="47A447"/>
          <w:sz w:val="48"/>
          <w:szCs w:val="48"/>
          <w:lang w:val="nl-NL"/>
        </w:rPr>
      </w:pPr>
    </w:p>
    <w:p w14:paraId="25E84268" w14:textId="34F1E83C" w:rsidR="00CA6C23" w:rsidRPr="004864D7" w:rsidRDefault="00CA6C23" w:rsidP="00CA6C23">
      <w:pPr>
        <w:jc w:val="center"/>
        <w:rPr>
          <w:rFonts w:ascii="Verdana" w:hAnsi="Verdana" w:cs="Tahoma"/>
          <w:color w:val="47A447"/>
          <w:sz w:val="48"/>
          <w:szCs w:val="48"/>
          <w:lang w:val="nl-NL"/>
        </w:rPr>
      </w:pPr>
      <w:r w:rsidRPr="004864D7">
        <w:rPr>
          <w:rFonts w:ascii="Verdana" w:hAnsi="Verdana" w:cs="Tahoma"/>
          <w:color w:val="47A447"/>
          <w:sz w:val="48"/>
          <w:szCs w:val="48"/>
          <w:lang w:val="nl-NL"/>
        </w:rPr>
        <w:t>E-book</w:t>
      </w:r>
    </w:p>
    <w:p w14:paraId="5A485863" w14:textId="77777777" w:rsidR="00CA6C23" w:rsidRPr="00BB624A" w:rsidRDefault="00CA6C23" w:rsidP="00CA6C23">
      <w:pPr>
        <w:jc w:val="center"/>
        <w:rPr>
          <w:rFonts w:ascii="Verdana" w:hAnsi="Verdana" w:cs="Tahoma"/>
          <w:sz w:val="48"/>
          <w:szCs w:val="48"/>
          <w:lang w:val="nl-NL"/>
        </w:rPr>
      </w:pPr>
    </w:p>
    <w:p w14:paraId="2473A82E" w14:textId="77777777" w:rsidR="00CA6C23" w:rsidRDefault="00CA6C23" w:rsidP="00CA6C23">
      <w:pPr>
        <w:jc w:val="center"/>
        <w:rPr>
          <w:rFonts w:ascii="Verdana" w:hAnsi="Verdana" w:cs="Tahoma"/>
          <w:sz w:val="48"/>
          <w:szCs w:val="48"/>
          <w:lang w:val="nl-NL"/>
        </w:rPr>
      </w:pPr>
    </w:p>
    <w:p w14:paraId="0407BADD" w14:textId="77777777" w:rsidR="00CA6C23" w:rsidRPr="004864D7" w:rsidRDefault="00CA6C23" w:rsidP="00CA6C23">
      <w:pPr>
        <w:jc w:val="center"/>
        <w:rPr>
          <w:rFonts w:ascii="Verdana" w:hAnsi="Verdana" w:cs="Tahoma"/>
          <w:color w:val="47A447"/>
          <w:sz w:val="48"/>
          <w:szCs w:val="48"/>
          <w:lang w:val="nl-NL"/>
        </w:rPr>
      </w:pPr>
      <w:r w:rsidRPr="004864D7">
        <w:rPr>
          <w:rFonts w:ascii="Verdana" w:hAnsi="Verdana" w:cs="Tahoma"/>
          <w:color w:val="47A447"/>
          <w:sz w:val="48"/>
          <w:szCs w:val="48"/>
          <w:lang w:val="nl-NL"/>
        </w:rPr>
        <w:t>"Hoe krijg ik netjes mijn geld?"</w:t>
      </w:r>
    </w:p>
    <w:p w14:paraId="6ED003A3" w14:textId="77777777" w:rsidR="00CA6C23" w:rsidRDefault="00CA6C23" w:rsidP="00CA6C23">
      <w:pPr>
        <w:jc w:val="center"/>
        <w:rPr>
          <w:rFonts w:ascii="Verdana" w:hAnsi="Verdana"/>
          <w:sz w:val="48"/>
          <w:szCs w:val="48"/>
          <w:lang w:val="nl-NL"/>
        </w:rPr>
      </w:pPr>
    </w:p>
    <w:p w14:paraId="3D2864B9" w14:textId="77777777" w:rsidR="00CA6C23" w:rsidRDefault="00CA6C23" w:rsidP="00CA6C23">
      <w:pPr>
        <w:jc w:val="center"/>
        <w:rPr>
          <w:rFonts w:ascii="Verdana" w:hAnsi="Verdana"/>
          <w:sz w:val="48"/>
          <w:szCs w:val="48"/>
          <w:lang w:val="nl-NL"/>
        </w:rPr>
      </w:pPr>
      <w:r w:rsidRPr="007D4C47">
        <w:rPr>
          <w:noProof/>
          <w:lang w:val="nl-NL" w:eastAsia="nl-NL"/>
        </w:rPr>
        <w:drawing>
          <wp:inline distT="0" distB="0" distL="0" distR="0" wp14:anchorId="0794EED2" wp14:editId="779AA13D">
            <wp:extent cx="2476500" cy="3714750"/>
            <wp:effectExtent l="0" t="0" r="0" b="0"/>
            <wp:docPr id="4" name="Afbeelding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3714750"/>
                    </a:xfrm>
                    <a:prstGeom prst="rect">
                      <a:avLst/>
                    </a:prstGeom>
                    <a:noFill/>
                    <a:ln>
                      <a:noFill/>
                    </a:ln>
                  </pic:spPr>
                </pic:pic>
              </a:graphicData>
            </a:graphic>
          </wp:inline>
        </w:drawing>
      </w:r>
    </w:p>
    <w:p w14:paraId="51ACE53F" w14:textId="77777777" w:rsidR="00CA6C23" w:rsidRDefault="00CA6C23" w:rsidP="00CA6C23">
      <w:pPr>
        <w:rPr>
          <w:rFonts w:ascii="Verdana" w:hAnsi="Verdana"/>
          <w:lang w:val="nl-NL"/>
        </w:rPr>
      </w:pPr>
      <w:r>
        <w:rPr>
          <w:rFonts w:ascii="Verdana" w:hAnsi="Verdana"/>
          <w:lang w:val="nl-NL"/>
        </w:rPr>
        <w:br w:type="page"/>
      </w:r>
      <w:r>
        <w:rPr>
          <w:rFonts w:ascii="Verdana" w:hAnsi="Verdana"/>
          <w:lang w:val="nl-NL"/>
        </w:rPr>
        <w:lastRenderedPageBreak/>
        <w:t xml:space="preserve"> </w:t>
      </w:r>
    </w:p>
    <w:p w14:paraId="70E38C22" w14:textId="77777777" w:rsidR="00CA6C23" w:rsidRPr="004864D7" w:rsidRDefault="00CA6C23" w:rsidP="00CA6C23">
      <w:pPr>
        <w:pStyle w:val="Kopvaninhoudsopgave1"/>
        <w:rPr>
          <w:rFonts w:ascii="Tahoma" w:hAnsi="Tahoma" w:cs="Tahoma"/>
          <w:color w:val="47A447"/>
        </w:rPr>
      </w:pPr>
      <w:r w:rsidRPr="004864D7">
        <w:rPr>
          <w:rFonts w:ascii="Tahoma" w:hAnsi="Tahoma" w:cs="Tahoma"/>
          <w:color w:val="47A447"/>
        </w:rPr>
        <w:t>Inhoud</w:t>
      </w:r>
    </w:p>
    <w:p w14:paraId="6CFC318A" w14:textId="1D51736E" w:rsidR="00201012" w:rsidRDefault="00CA6C23">
      <w:pPr>
        <w:pStyle w:val="Inhopg2"/>
        <w:tabs>
          <w:tab w:val="right" w:leader="dot" w:pos="8636"/>
        </w:tabs>
        <w:rPr>
          <w:rFonts w:asciiTheme="minorHAnsi" w:eastAsiaTheme="minorEastAsia" w:hAnsiTheme="minorHAnsi" w:cstheme="minorBidi"/>
          <w:noProof/>
          <w:sz w:val="22"/>
          <w:szCs w:val="22"/>
          <w:lang w:val="nl-NL" w:eastAsia="nl-NL"/>
        </w:rPr>
      </w:pPr>
      <w:r w:rsidRPr="00820441">
        <w:rPr>
          <w:rFonts w:ascii="Verdana" w:hAnsi="Verdana"/>
        </w:rPr>
        <w:fldChar w:fldCharType="begin"/>
      </w:r>
      <w:r w:rsidRPr="00820441">
        <w:rPr>
          <w:rFonts w:ascii="Verdana" w:hAnsi="Verdana"/>
        </w:rPr>
        <w:instrText xml:space="preserve"> TOC \o "1-3" \h \z \u </w:instrText>
      </w:r>
      <w:r w:rsidRPr="00820441">
        <w:rPr>
          <w:rFonts w:ascii="Verdana" w:hAnsi="Verdana"/>
        </w:rPr>
        <w:fldChar w:fldCharType="separate"/>
      </w:r>
      <w:hyperlink w:anchor="_Toc21255506" w:history="1">
        <w:r w:rsidR="00201012" w:rsidRPr="006931AC">
          <w:rPr>
            <w:rStyle w:val="Hyperlink"/>
            <w:rFonts w:ascii="Verdana" w:hAnsi="Verdana"/>
            <w:noProof/>
          </w:rPr>
          <w:t>Inleiding/Leeswijzer</w:t>
        </w:r>
        <w:r w:rsidR="00201012">
          <w:rPr>
            <w:noProof/>
            <w:webHidden/>
          </w:rPr>
          <w:tab/>
        </w:r>
        <w:r w:rsidR="00201012">
          <w:rPr>
            <w:noProof/>
            <w:webHidden/>
          </w:rPr>
          <w:fldChar w:fldCharType="begin"/>
        </w:r>
        <w:r w:rsidR="00201012">
          <w:rPr>
            <w:noProof/>
            <w:webHidden/>
          </w:rPr>
          <w:instrText xml:space="preserve"> PAGEREF _Toc21255506 \h </w:instrText>
        </w:r>
        <w:r w:rsidR="00201012">
          <w:rPr>
            <w:noProof/>
            <w:webHidden/>
          </w:rPr>
        </w:r>
        <w:r w:rsidR="00201012">
          <w:rPr>
            <w:noProof/>
            <w:webHidden/>
          </w:rPr>
          <w:fldChar w:fldCharType="separate"/>
        </w:r>
        <w:r w:rsidR="00201012">
          <w:rPr>
            <w:noProof/>
            <w:webHidden/>
          </w:rPr>
          <w:t>3</w:t>
        </w:r>
        <w:r w:rsidR="00201012">
          <w:rPr>
            <w:noProof/>
            <w:webHidden/>
          </w:rPr>
          <w:fldChar w:fldCharType="end"/>
        </w:r>
      </w:hyperlink>
    </w:p>
    <w:p w14:paraId="2205641C" w14:textId="5BBF43EC"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07" w:history="1">
        <w:r w:rsidRPr="006931AC">
          <w:rPr>
            <w:rStyle w:val="Hyperlink"/>
            <w:rFonts w:ascii="Verdana" w:hAnsi="Verdana"/>
            <w:noProof/>
          </w:rPr>
          <w:t>Disclaimer</w:t>
        </w:r>
        <w:r>
          <w:rPr>
            <w:noProof/>
            <w:webHidden/>
          </w:rPr>
          <w:tab/>
        </w:r>
        <w:r>
          <w:rPr>
            <w:noProof/>
            <w:webHidden/>
          </w:rPr>
          <w:fldChar w:fldCharType="begin"/>
        </w:r>
        <w:r>
          <w:rPr>
            <w:noProof/>
            <w:webHidden/>
          </w:rPr>
          <w:instrText xml:space="preserve"> PAGEREF _Toc21255507 \h </w:instrText>
        </w:r>
        <w:r>
          <w:rPr>
            <w:noProof/>
            <w:webHidden/>
          </w:rPr>
        </w:r>
        <w:r>
          <w:rPr>
            <w:noProof/>
            <w:webHidden/>
          </w:rPr>
          <w:fldChar w:fldCharType="separate"/>
        </w:r>
        <w:r>
          <w:rPr>
            <w:noProof/>
            <w:webHidden/>
          </w:rPr>
          <w:t>3</w:t>
        </w:r>
        <w:r>
          <w:rPr>
            <w:noProof/>
            <w:webHidden/>
          </w:rPr>
          <w:fldChar w:fldCharType="end"/>
        </w:r>
      </w:hyperlink>
    </w:p>
    <w:p w14:paraId="43DE4C14" w14:textId="1F151FFE"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08" w:history="1">
        <w:r w:rsidRPr="006931AC">
          <w:rPr>
            <w:rStyle w:val="Hyperlink"/>
            <w:rFonts w:ascii="Verdana" w:hAnsi="Verdana"/>
            <w:noProof/>
          </w:rPr>
          <w:t>Richtlijnen Debiteurenbeheer</w:t>
        </w:r>
        <w:r>
          <w:rPr>
            <w:noProof/>
            <w:webHidden/>
          </w:rPr>
          <w:tab/>
        </w:r>
        <w:r>
          <w:rPr>
            <w:noProof/>
            <w:webHidden/>
          </w:rPr>
          <w:fldChar w:fldCharType="begin"/>
        </w:r>
        <w:r>
          <w:rPr>
            <w:noProof/>
            <w:webHidden/>
          </w:rPr>
          <w:instrText xml:space="preserve"> PAGEREF _Toc21255508 \h </w:instrText>
        </w:r>
        <w:r>
          <w:rPr>
            <w:noProof/>
            <w:webHidden/>
          </w:rPr>
        </w:r>
        <w:r>
          <w:rPr>
            <w:noProof/>
            <w:webHidden/>
          </w:rPr>
          <w:fldChar w:fldCharType="separate"/>
        </w:r>
        <w:r>
          <w:rPr>
            <w:noProof/>
            <w:webHidden/>
          </w:rPr>
          <w:t>3</w:t>
        </w:r>
        <w:r>
          <w:rPr>
            <w:noProof/>
            <w:webHidden/>
          </w:rPr>
          <w:fldChar w:fldCharType="end"/>
        </w:r>
      </w:hyperlink>
    </w:p>
    <w:p w14:paraId="4219872A" w14:textId="661D1F24"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09" w:history="1">
        <w:r w:rsidRPr="006931AC">
          <w:rPr>
            <w:rStyle w:val="Hyperlink"/>
            <w:rFonts w:ascii="Verdana" w:hAnsi="Verdana"/>
            <w:noProof/>
          </w:rPr>
          <w:t>Voorbeeldbrieven voor aanmaningen</w:t>
        </w:r>
        <w:r>
          <w:rPr>
            <w:noProof/>
            <w:webHidden/>
          </w:rPr>
          <w:tab/>
        </w:r>
        <w:r>
          <w:rPr>
            <w:noProof/>
            <w:webHidden/>
          </w:rPr>
          <w:fldChar w:fldCharType="begin"/>
        </w:r>
        <w:r>
          <w:rPr>
            <w:noProof/>
            <w:webHidden/>
          </w:rPr>
          <w:instrText xml:space="preserve"> PAGEREF _Toc21255509 \h </w:instrText>
        </w:r>
        <w:r>
          <w:rPr>
            <w:noProof/>
            <w:webHidden/>
          </w:rPr>
        </w:r>
        <w:r>
          <w:rPr>
            <w:noProof/>
            <w:webHidden/>
          </w:rPr>
          <w:fldChar w:fldCharType="separate"/>
        </w:r>
        <w:r>
          <w:rPr>
            <w:noProof/>
            <w:webHidden/>
          </w:rPr>
          <w:t>3</w:t>
        </w:r>
        <w:r>
          <w:rPr>
            <w:noProof/>
            <w:webHidden/>
          </w:rPr>
          <w:fldChar w:fldCharType="end"/>
        </w:r>
      </w:hyperlink>
    </w:p>
    <w:p w14:paraId="68631F50" w14:textId="112B56FD"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0" w:history="1">
        <w:r w:rsidRPr="006931AC">
          <w:rPr>
            <w:rStyle w:val="Hyperlink"/>
            <w:rFonts w:ascii="Verdana" w:hAnsi="Verdana"/>
            <w:noProof/>
          </w:rPr>
          <w:t>‘Buitengerechtelijke incasso’</w:t>
        </w:r>
        <w:r>
          <w:rPr>
            <w:noProof/>
            <w:webHidden/>
          </w:rPr>
          <w:tab/>
        </w:r>
        <w:r>
          <w:rPr>
            <w:noProof/>
            <w:webHidden/>
          </w:rPr>
          <w:fldChar w:fldCharType="begin"/>
        </w:r>
        <w:r>
          <w:rPr>
            <w:noProof/>
            <w:webHidden/>
          </w:rPr>
          <w:instrText xml:space="preserve"> PAGEREF _Toc21255510 \h </w:instrText>
        </w:r>
        <w:r>
          <w:rPr>
            <w:noProof/>
            <w:webHidden/>
          </w:rPr>
        </w:r>
        <w:r>
          <w:rPr>
            <w:noProof/>
            <w:webHidden/>
          </w:rPr>
          <w:fldChar w:fldCharType="separate"/>
        </w:r>
        <w:r>
          <w:rPr>
            <w:noProof/>
            <w:webHidden/>
          </w:rPr>
          <w:t>3</w:t>
        </w:r>
        <w:r>
          <w:rPr>
            <w:noProof/>
            <w:webHidden/>
          </w:rPr>
          <w:fldChar w:fldCharType="end"/>
        </w:r>
      </w:hyperlink>
    </w:p>
    <w:p w14:paraId="3DB51DB9" w14:textId="40F63F07"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1" w:history="1">
        <w:r w:rsidRPr="006931AC">
          <w:rPr>
            <w:rStyle w:val="Hyperlink"/>
            <w:rFonts w:ascii="Verdana" w:hAnsi="Verdana"/>
            <w:noProof/>
          </w:rPr>
          <w:t>Aangetekend versturen en dossier opbouwen</w:t>
        </w:r>
        <w:r>
          <w:rPr>
            <w:noProof/>
            <w:webHidden/>
          </w:rPr>
          <w:tab/>
        </w:r>
        <w:r>
          <w:rPr>
            <w:noProof/>
            <w:webHidden/>
          </w:rPr>
          <w:fldChar w:fldCharType="begin"/>
        </w:r>
        <w:r>
          <w:rPr>
            <w:noProof/>
            <w:webHidden/>
          </w:rPr>
          <w:instrText xml:space="preserve"> PAGEREF _Toc21255511 \h </w:instrText>
        </w:r>
        <w:r>
          <w:rPr>
            <w:noProof/>
            <w:webHidden/>
          </w:rPr>
        </w:r>
        <w:r>
          <w:rPr>
            <w:noProof/>
            <w:webHidden/>
          </w:rPr>
          <w:fldChar w:fldCharType="separate"/>
        </w:r>
        <w:r>
          <w:rPr>
            <w:noProof/>
            <w:webHidden/>
          </w:rPr>
          <w:t>5</w:t>
        </w:r>
        <w:r>
          <w:rPr>
            <w:noProof/>
            <w:webHidden/>
          </w:rPr>
          <w:fldChar w:fldCharType="end"/>
        </w:r>
      </w:hyperlink>
    </w:p>
    <w:p w14:paraId="68421DFE" w14:textId="7302981C"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2" w:history="1">
        <w:r w:rsidRPr="006931AC">
          <w:rPr>
            <w:rStyle w:val="Hyperlink"/>
            <w:rFonts w:ascii="Verdana" w:hAnsi="Verdana"/>
            <w:noProof/>
          </w:rPr>
          <w:t>Hoe hoog zijn de incassokosten?</w:t>
        </w:r>
        <w:r>
          <w:rPr>
            <w:noProof/>
            <w:webHidden/>
          </w:rPr>
          <w:tab/>
        </w:r>
        <w:r>
          <w:rPr>
            <w:noProof/>
            <w:webHidden/>
          </w:rPr>
          <w:fldChar w:fldCharType="begin"/>
        </w:r>
        <w:r>
          <w:rPr>
            <w:noProof/>
            <w:webHidden/>
          </w:rPr>
          <w:instrText xml:space="preserve"> PAGEREF _Toc21255512 \h </w:instrText>
        </w:r>
        <w:r>
          <w:rPr>
            <w:noProof/>
            <w:webHidden/>
          </w:rPr>
        </w:r>
        <w:r>
          <w:rPr>
            <w:noProof/>
            <w:webHidden/>
          </w:rPr>
          <w:fldChar w:fldCharType="separate"/>
        </w:r>
        <w:r>
          <w:rPr>
            <w:noProof/>
            <w:webHidden/>
          </w:rPr>
          <w:t>5</w:t>
        </w:r>
        <w:r>
          <w:rPr>
            <w:noProof/>
            <w:webHidden/>
          </w:rPr>
          <w:fldChar w:fldCharType="end"/>
        </w:r>
      </w:hyperlink>
    </w:p>
    <w:p w14:paraId="4B8586AB" w14:textId="01BCC25A" w:rsidR="00201012" w:rsidRDefault="00201012">
      <w:pPr>
        <w:pStyle w:val="Inhopg2"/>
        <w:tabs>
          <w:tab w:val="right" w:leader="dot" w:pos="8636"/>
        </w:tabs>
        <w:rPr>
          <w:rFonts w:asciiTheme="minorHAnsi" w:eastAsiaTheme="minorEastAsia" w:hAnsiTheme="minorHAnsi" w:cstheme="minorBidi"/>
          <w:noProof/>
          <w:sz w:val="22"/>
          <w:szCs w:val="22"/>
          <w:lang w:val="nl-NL" w:eastAsia="nl-NL"/>
        </w:rPr>
      </w:pPr>
      <w:hyperlink w:anchor="_Toc21255513" w:history="1">
        <w:r w:rsidRPr="006931AC">
          <w:rPr>
            <w:rStyle w:val="Hyperlink"/>
            <w:rFonts w:ascii="Verdana" w:hAnsi="Verdana"/>
            <w:noProof/>
          </w:rPr>
          <w:t>Richtlijnen Debiteurenbeheer</w:t>
        </w:r>
        <w:r>
          <w:rPr>
            <w:noProof/>
            <w:webHidden/>
          </w:rPr>
          <w:tab/>
        </w:r>
        <w:r>
          <w:rPr>
            <w:noProof/>
            <w:webHidden/>
          </w:rPr>
          <w:fldChar w:fldCharType="begin"/>
        </w:r>
        <w:r>
          <w:rPr>
            <w:noProof/>
            <w:webHidden/>
          </w:rPr>
          <w:instrText xml:space="preserve"> PAGEREF _Toc21255513 \h </w:instrText>
        </w:r>
        <w:r>
          <w:rPr>
            <w:noProof/>
            <w:webHidden/>
          </w:rPr>
        </w:r>
        <w:r>
          <w:rPr>
            <w:noProof/>
            <w:webHidden/>
          </w:rPr>
          <w:fldChar w:fldCharType="separate"/>
        </w:r>
        <w:r>
          <w:rPr>
            <w:noProof/>
            <w:webHidden/>
          </w:rPr>
          <w:t>6</w:t>
        </w:r>
        <w:r>
          <w:rPr>
            <w:noProof/>
            <w:webHidden/>
          </w:rPr>
          <w:fldChar w:fldCharType="end"/>
        </w:r>
      </w:hyperlink>
    </w:p>
    <w:p w14:paraId="5C8C2F74" w14:textId="333882A0"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4" w:history="1">
        <w:r w:rsidRPr="006931AC">
          <w:rPr>
            <w:rStyle w:val="Hyperlink"/>
            <w:rFonts w:ascii="Verdana" w:hAnsi="Verdana"/>
            <w:noProof/>
          </w:rPr>
          <w:t>1. Zorg voor goede algemene voorwaarden en contracten</w:t>
        </w:r>
        <w:r>
          <w:rPr>
            <w:noProof/>
            <w:webHidden/>
          </w:rPr>
          <w:tab/>
        </w:r>
        <w:r>
          <w:rPr>
            <w:noProof/>
            <w:webHidden/>
          </w:rPr>
          <w:fldChar w:fldCharType="begin"/>
        </w:r>
        <w:r>
          <w:rPr>
            <w:noProof/>
            <w:webHidden/>
          </w:rPr>
          <w:instrText xml:space="preserve"> PAGEREF _Toc21255514 \h </w:instrText>
        </w:r>
        <w:r>
          <w:rPr>
            <w:noProof/>
            <w:webHidden/>
          </w:rPr>
        </w:r>
        <w:r>
          <w:rPr>
            <w:noProof/>
            <w:webHidden/>
          </w:rPr>
          <w:fldChar w:fldCharType="separate"/>
        </w:r>
        <w:r>
          <w:rPr>
            <w:noProof/>
            <w:webHidden/>
          </w:rPr>
          <w:t>6</w:t>
        </w:r>
        <w:r>
          <w:rPr>
            <w:noProof/>
            <w:webHidden/>
          </w:rPr>
          <w:fldChar w:fldCharType="end"/>
        </w:r>
      </w:hyperlink>
    </w:p>
    <w:p w14:paraId="09054D1C" w14:textId="2BE7F8F3"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5" w:history="1">
        <w:r w:rsidRPr="006931AC">
          <w:rPr>
            <w:rStyle w:val="Hyperlink"/>
            <w:rFonts w:ascii="Verdana" w:hAnsi="Verdana"/>
            <w:noProof/>
          </w:rPr>
          <w:t>Verkoopcontracten.</w:t>
        </w:r>
        <w:r>
          <w:rPr>
            <w:noProof/>
            <w:webHidden/>
          </w:rPr>
          <w:tab/>
        </w:r>
        <w:r>
          <w:rPr>
            <w:noProof/>
            <w:webHidden/>
          </w:rPr>
          <w:fldChar w:fldCharType="begin"/>
        </w:r>
        <w:r>
          <w:rPr>
            <w:noProof/>
            <w:webHidden/>
          </w:rPr>
          <w:instrText xml:space="preserve"> PAGEREF _Toc21255515 \h </w:instrText>
        </w:r>
        <w:r>
          <w:rPr>
            <w:noProof/>
            <w:webHidden/>
          </w:rPr>
        </w:r>
        <w:r>
          <w:rPr>
            <w:noProof/>
            <w:webHidden/>
          </w:rPr>
          <w:fldChar w:fldCharType="separate"/>
        </w:r>
        <w:r>
          <w:rPr>
            <w:noProof/>
            <w:webHidden/>
          </w:rPr>
          <w:t>6</w:t>
        </w:r>
        <w:r>
          <w:rPr>
            <w:noProof/>
            <w:webHidden/>
          </w:rPr>
          <w:fldChar w:fldCharType="end"/>
        </w:r>
      </w:hyperlink>
    </w:p>
    <w:p w14:paraId="2B6BE817" w14:textId="650A1DCE"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6" w:history="1">
        <w:r w:rsidRPr="006931AC">
          <w:rPr>
            <w:rStyle w:val="Hyperlink"/>
            <w:rFonts w:ascii="Verdana" w:hAnsi="Verdana"/>
            <w:noProof/>
          </w:rPr>
          <w:t>2. Check vooraf de kredietwaardigheid van je klanten</w:t>
        </w:r>
        <w:r>
          <w:rPr>
            <w:noProof/>
            <w:webHidden/>
          </w:rPr>
          <w:tab/>
        </w:r>
        <w:r>
          <w:rPr>
            <w:noProof/>
            <w:webHidden/>
          </w:rPr>
          <w:fldChar w:fldCharType="begin"/>
        </w:r>
        <w:r>
          <w:rPr>
            <w:noProof/>
            <w:webHidden/>
          </w:rPr>
          <w:instrText xml:space="preserve"> PAGEREF _Toc21255516 \h </w:instrText>
        </w:r>
        <w:r>
          <w:rPr>
            <w:noProof/>
            <w:webHidden/>
          </w:rPr>
        </w:r>
        <w:r>
          <w:rPr>
            <w:noProof/>
            <w:webHidden/>
          </w:rPr>
          <w:fldChar w:fldCharType="separate"/>
        </w:r>
        <w:r>
          <w:rPr>
            <w:noProof/>
            <w:webHidden/>
          </w:rPr>
          <w:t>7</w:t>
        </w:r>
        <w:r>
          <w:rPr>
            <w:noProof/>
            <w:webHidden/>
          </w:rPr>
          <w:fldChar w:fldCharType="end"/>
        </w:r>
      </w:hyperlink>
    </w:p>
    <w:p w14:paraId="65B387AE" w14:textId="1E309A44"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7" w:history="1">
        <w:r w:rsidRPr="006931AC">
          <w:rPr>
            <w:rStyle w:val="Hyperlink"/>
            <w:rFonts w:ascii="Verdana" w:hAnsi="Verdana"/>
            <w:noProof/>
          </w:rPr>
          <w:t>3. Hoeveel geld mag er op rekening uitstaan?</w:t>
        </w:r>
        <w:r>
          <w:rPr>
            <w:noProof/>
            <w:webHidden/>
          </w:rPr>
          <w:tab/>
        </w:r>
        <w:r>
          <w:rPr>
            <w:noProof/>
            <w:webHidden/>
          </w:rPr>
          <w:fldChar w:fldCharType="begin"/>
        </w:r>
        <w:r>
          <w:rPr>
            <w:noProof/>
            <w:webHidden/>
          </w:rPr>
          <w:instrText xml:space="preserve"> PAGEREF _Toc21255517 \h </w:instrText>
        </w:r>
        <w:r>
          <w:rPr>
            <w:noProof/>
            <w:webHidden/>
          </w:rPr>
        </w:r>
        <w:r>
          <w:rPr>
            <w:noProof/>
            <w:webHidden/>
          </w:rPr>
          <w:fldChar w:fldCharType="separate"/>
        </w:r>
        <w:r>
          <w:rPr>
            <w:noProof/>
            <w:webHidden/>
          </w:rPr>
          <w:t>7</w:t>
        </w:r>
        <w:r>
          <w:rPr>
            <w:noProof/>
            <w:webHidden/>
          </w:rPr>
          <w:fldChar w:fldCharType="end"/>
        </w:r>
      </w:hyperlink>
    </w:p>
    <w:p w14:paraId="3369096F" w14:textId="0033C4AF"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8" w:history="1">
        <w:r w:rsidRPr="006931AC">
          <w:rPr>
            <w:rStyle w:val="Hyperlink"/>
            <w:rFonts w:ascii="Verdana" w:hAnsi="Verdana"/>
            <w:noProof/>
          </w:rPr>
          <w:t>4. Voorkom te laten betaling met Factoring</w:t>
        </w:r>
        <w:r>
          <w:rPr>
            <w:noProof/>
            <w:webHidden/>
          </w:rPr>
          <w:tab/>
        </w:r>
        <w:r>
          <w:rPr>
            <w:noProof/>
            <w:webHidden/>
          </w:rPr>
          <w:fldChar w:fldCharType="begin"/>
        </w:r>
        <w:r>
          <w:rPr>
            <w:noProof/>
            <w:webHidden/>
          </w:rPr>
          <w:instrText xml:space="preserve"> PAGEREF _Toc21255518 \h </w:instrText>
        </w:r>
        <w:r>
          <w:rPr>
            <w:noProof/>
            <w:webHidden/>
          </w:rPr>
        </w:r>
        <w:r>
          <w:rPr>
            <w:noProof/>
            <w:webHidden/>
          </w:rPr>
          <w:fldChar w:fldCharType="separate"/>
        </w:r>
        <w:r>
          <w:rPr>
            <w:noProof/>
            <w:webHidden/>
          </w:rPr>
          <w:t>7</w:t>
        </w:r>
        <w:r>
          <w:rPr>
            <w:noProof/>
            <w:webHidden/>
          </w:rPr>
          <w:fldChar w:fldCharType="end"/>
        </w:r>
      </w:hyperlink>
    </w:p>
    <w:p w14:paraId="5F9BBE64" w14:textId="057B39DA"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19" w:history="1">
        <w:r w:rsidRPr="006931AC">
          <w:rPr>
            <w:rStyle w:val="Hyperlink"/>
            <w:rFonts w:ascii="Verdana" w:hAnsi="Verdana"/>
            <w:noProof/>
          </w:rPr>
          <w:t>5. Debiteurenbewaking</w:t>
        </w:r>
        <w:r>
          <w:rPr>
            <w:noProof/>
            <w:webHidden/>
          </w:rPr>
          <w:tab/>
        </w:r>
        <w:r>
          <w:rPr>
            <w:noProof/>
            <w:webHidden/>
          </w:rPr>
          <w:fldChar w:fldCharType="begin"/>
        </w:r>
        <w:r>
          <w:rPr>
            <w:noProof/>
            <w:webHidden/>
          </w:rPr>
          <w:instrText xml:space="preserve"> PAGEREF _Toc21255519 \h </w:instrText>
        </w:r>
        <w:r>
          <w:rPr>
            <w:noProof/>
            <w:webHidden/>
          </w:rPr>
        </w:r>
        <w:r>
          <w:rPr>
            <w:noProof/>
            <w:webHidden/>
          </w:rPr>
          <w:fldChar w:fldCharType="separate"/>
        </w:r>
        <w:r>
          <w:rPr>
            <w:noProof/>
            <w:webHidden/>
          </w:rPr>
          <w:t>8</w:t>
        </w:r>
        <w:r>
          <w:rPr>
            <w:noProof/>
            <w:webHidden/>
          </w:rPr>
          <w:fldChar w:fldCharType="end"/>
        </w:r>
      </w:hyperlink>
    </w:p>
    <w:p w14:paraId="74E3DEB6" w14:textId="2D37F47A"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20" w:history="1">
        <w:r w:rsidRPr="006931AC">
          <w:rPr>
            <w:rStyle w:val="Hyperlink"/>
            <w:rFonts w:ascii="Verdana" w:hAnsi="Verdana"/>
            <w:noProof/>
          </w:rPr>
          <w:t>Grote klanten? Bellen!</w:t>
        </w:r>
        <w:r>
          <w:rPr>
            <w:noProof/>
            <w:webHidden/>
          </w:rPr>
          <w:tab/>
        </w:r>
        <w:r>
          <w:rPr>
            <w:noProof/>
            <w:webHidden/>
          </w:rPr>
          <w:fldChar w:fldCharType="begin"/>
        </w:r>
        <w:r>
          <w:rPr>
            <w:noProof/>
            <w:webHidden/>
          </w:rPr>
          <w:instrText xml:space="preserve"> PAGEREF _Toc21255520 \h </w:instrText>
        </w:r>
        <w:r>
          <w:rPr>
            <w:noProof/>
            <w:webHidden/>
          </w:rPr>
        </w:r>
        <w:r>
          <w:rPr>
            <w:noProof/>
            <w:webHidden/>
          </w:rPr>
          <w:fldChar w:fldCharType="separate"/>
        </w:r>
        <w:r>
          <w:rPr>
            <w:noProof/>
            <w:webHidden/>
          </w:rPr>
          <w:t>8</w:t>
        </w:r>
        <w:r>
          <w:rPr>
            <w:noProof/>
            <w:webHidden/>
          </w:rPr>
          <w:fldChar w:fldCharType="end"/>
        </w:r>
      </w:hyperlink>
    </w:p>
    <w:p w14:paraId="64E3EAE5" w14:textId="40B69032"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21" w:history="1">
        <w:r w:rsidRPr="006931AC">
          <w:rPr>
            <w:rStyle w:val="Hyperlink"/>
            <w:rFonts w:ascii="Verdana" w:hAnsi="Verdana"/>
            <w:noProof/>
          </w:rPr>
          <w:t>Tip voor betalingscondities op je facturen</w:t>
        </w:r>
        <w:r>
          <w:rPr>
            <w:noProof/>
            <w:webHidden/>
          </w:rPr>
          <w:tab/>
        </w:r>
        <w:r>
          <w:rPr>
            <w:noProof/>
            <w:webHidden/>
          </w:rPr>
          <w:fldChar w:fldCharType="begin"/>
        </w:r>
        <w:r>
          <w:rPr>
            <w:noProof/>
            <w:webHidden/>
          </w:rPr>
          <w:instrText xml:space="preserve"> PAGEREF _Toc21255521 \h </w:instrText>
        </w:r>
        <w:r>
          <w:rPr>
            <w:noProof/>
            <w:webHidden/>
          </w:rPr>
        </w:r>
        <w:r>
          <w:rPr>
            <w:noProof/>
            <w:webHidden/>
          </w:rPr>
          <w:fldChar w:fldCharType="separate"/>
        </w:r>
        <w:r>
          <w:rPr>
            <w:noProof/>
            <w:webHidden/>
          </w:rPr>
          <w:t>8</w:t>
        </w:r>
        <w:r>
          <w:rPr>
            <w:noProof/>
            <w:webHidden/>
          </w:rPr>
          <w:fldChar w:fldCharType="end"/>
        </w:r>
      </w:hyperlink>
    </w:p>
    <w:p w14:paraId="16B739EC" w14:textId="05A233E0"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22" w:history="1">
        <w:r w:rsidRPr="006931AC">
          <w:rPr>
            <w:rStyle w:val="Hyperlink"/>
            <w:rFonts w:ascii="Verdana" w:hAnsi="Verdana"/>
            <w:noProof/>
          </w:rPr>
          <w:t>Klachten? Neem meteen actie!</w:t>
        </w:r>
        <w:r>
          <w:rPr>
            <w:noProof/>
            <w:webHidden/>
          </w:rPr>
          <w:tab/>
        </w:r>
        <w:r>
          <w:rPr>
            <w:noProof/>
            <w:webHidden/>
          </w:rPr>
          <w:fldChar w:fldCharType="begin"/>
        </w:r>
        <w:r>
          <w:rPr>
            <w:noProof/>
            <w:webHidden/>
          </w:rPr>
          <w:instrText xml:space="preserve"> PAGEREF _Toc21255522 \h </w:instrText>
        </w:r>
        <w:r>
          <w:rPr>
            <w:noProof/>
            <w:webHidden/>
          </w:rPr>
        </w:r>
        <w:r>
          <w:rPr>
            <w:noProof/>
            <w:webHidden/>
          </w:rPr>
          <w:fldChar w:fldCharType="separate"/>
        </w:r>
        <w:r>
          <w:rPr>
            <w:noProof/>
            <w:webHidden/>
          </w:rPr>
          <w:t>8</w:t>
        </w:r>
        <w:r>
          <w:rPr>
            <w:noProof/>
            <w:webHidden/>
          </w:rPr>
          <w:fldChar w:fldCharType="end"/>
        </w:r>
      </w:hyperlink>
    </w:p>
    <w:p w14:paraId="0E35C756" w14:textId="2DB31BEE" w:rsidR="00201012" w:rsidRDefault="00201012">
      <w:pPr>
        <w:pStyle w:val="Inhopg3"/>
        <w:tabs>
          <w:tab w:val="right" w:leader="dot" w:pos="8636"/>
        </w:tabs>
        <w:rPr>
          <w:rFonts w:asciiTheme="minorHAnsi" w:eastAsiaTheme="minorEastAsia" w:hAnsiTheme="minorHAnsi" w:cstheme="minorBidi"/>
          <w:noProof/>
          <w:sz w:val="22"/>
          <w:szCs w:val="22"/>
          <w:lang w:val="nl-NL" w:eastAsia="nl-NL"/>
        </w:rPr>
      </w:pPr>
      <w:hyperlink w:anchor="_Toc21255523" w:history="1">
        <w:r w:rsidRPr="006931AC">
          <w:rPr>
            <w:rStyle w:val="Hyperlink"/>
            <w:rFonts w:ascii="Verdana" w:hAnsi="Verdana"/>
            <w:noProof/>
          </w:rPr>
          <w:t>Hoe maan je iemand netjes maar juridisch kloppend aan te betalen?</w:t>
        </w:r>
        <w:r>
          <w:rPr>
            <w:noProof/>
            <w:webHidden/>
          </w:rPr>
          <w:tab/>
        </w:r>
        <w:r>
          <w:rPr>
            <w:noProof/>
            <w:webHidden/>
          </w:rPr>
          <w:fldChar w:fldCharType="begin"/>
        </w:r>
        <w:r>
          <w:rPr>
            <w:noProof/>
            <w:webHidden/>
          </w:rPr>
          <w:instrText xml:space="preserve"> PAGEREF _Toc21255523 \h </w:instrText>
        </w:r>
        <w:r>
          <w:rPr>
            <w:noProof/>
            <w:webHidden/>
          </w:rPr>
        </w:r>
        <w:r>
          <w:rPr>
            <w:noProof/>
            <w:webHidden/>
          </w:rPr>
          <w:fldChar w:fldCharType="separate"/>
        </w:r>
        <w:r>
          <w:rPr>
            <w:noProof/>
            <w:webHidden/>
          </w:rPr>
          <w:t>8</w:t>
        </w:r>
        <w:r>
          <w:rPr>
            <w:noProof/>
            <w:webHidden/>
          </w:rPr>
          <w:fldChar w:fldCharType="end"/>
        </w:r>
      </w:hyperlink>
    </w:p>
    <w:p w14:paraId="402CF559" w14:textId="68415012" w:rsidR="00201012" w:rsidRDefault="00201012">
      <w:pPr>
        <w:pStyle w:val="Inhopg2"/>
        <w:tabs>
          <w:tab w:val="right" w:leader="dot" w:pos="8636"/>
        </w:tabs>
        <w:rPr>
          <w:rFonts w:asciiTheme="minorHAnsi" w:eastAsiaTheme="minorEastAsia" w:hAnsiTheme="minorHAnsi" w:cstheme="minorBidi"/>
          <w:noProof/>
          <w:sz w:val="22"/>
          <w:szCs w:val="22"/>
          <w:lang w:val="nl-NL" w:eastAsia="nl-NL"/>
        </w:rPr>
      </w:pPr>
      <w:hyperlink w:anchor="_Toc21255524" w:history="1">
        <w:r w:rsidRPr="006931AC">
          <w:rPr>
            <w:rStyle w:val="Hyperlink"/>
            <w:rFonts w:ascii="Verdana" w:hAnsi="Verdana"/>
            <w:noProof/>
          </w:rPr>
          <w:t>Voorbeeldbrieven verplichte herinnering voor particuliere klanten</w:t>
        </w:r>
        <w:r>
          <w:rPr>
            <w:noProof/>
            <w:webHidden/>
          </w:rPr>
          <w:tab/>
        </w:r>
        <w:r>
          <w:rPr>
            <w:noProof/>
            <w:webHidden/>
          </w:rPr>
          <w:fldChar w:fldCharType="begin"/>
        </w:r>
        <w:r>
          <w:rPr>
            <w:noProof/>
            <w:webHidden/>
          </w:rPr>
          <w:instrText xml:space="preserve"> PAGEREF _Toc21255524 \h </w:instrText>
        </w:r>
        <w:r>
          <w:rPr>
            <w:noProof/>
            <w:webHidden/>
          </w:rPr>
        </w:r>
        <w:r>
          <w:rPr>
            <w:noProof/>
            <w:webHidden/>
          </w:rPr>
          <w:fldChar w:fldCharType="separate"/>
        </w:r>
        <w:r>
          <w:rPr>
            <w:noProof/>
            <w:webHidden/>
          </w:rPr>
          <w:t>9</w:t>
        </w:r>
        <w:r>
          <w:rPr>
            <w:noProof/>
            <w:webHidden/>
          </w:rPr>
          <w:fldChar w:fldCharType="end"/>
        </w:r>
      </w:hyperlink>
    </w:p>
    <w:p w14:paraId="17CD3FA3" w14:textId="1B0BD9FD" w:rsidR="00201012" w:rsidRDefault="00201012">
      <w:pPr>
        <w:pStyle w:val="Inhopg2"/>
        <w:tabs>
          <w:tab w:val="right" w:leader="dot" w:pos="8636"/>
        </w:tabs>
        <w:rPr>
          <w:rFonts w:asciiTheme="minorHAnsi" w:eastAsiaTheme="minorEastAsia" w:hAnsiTheme="minorHAnsi" w:cstheme="minorBidi"/>
          <w:noProof/>
          <w:sz w:val="22"/>
          <w:szCs w:val="22"/>
          <w:lang w:val="nl-NL" w:eastAsia="nl-NL"/>
        </w:rPr>
      </w:pPr>
      <w:hyperlink w:anchor="_Toc21255525" w:history="1">
        <w:r w:rsidRPr="006931AC">
          <w:rPr>
            <w:rStyle w:val="Hyperlink"/>
            <w:rFonts w:ascii="Verdana" w:hAnsi="Verdana"/>
            <w:noProof/>
          </w:rPr>
          <w:t>Voorbeeld laatste aanmaningsbrief</w:t>
        </w:r>
        <w:r>
          <w:rPr>
            <w:noProof/>
            <w:webHidden/>
          </w:rPr>
          <w:tab/>
        </w:r>
        <w:r>
          <w:rPr>
            <w:noProof/>
            <w:webHidden/>
          </w:rPr>
          <w:fldChar w:fldCharType="begin"/>
        </w:r>
        <w:r>
          <w:rPr>
            <w:noProof/>
            <w:webHidden/>
          </w:rPr>
          <w:instrText xml:space="preserve"> PAGEREF _Toc21255525 \h </w:instrText>
        </w:r>
        <w:r>
          <w:rPr>
            <w:noProof/>
            <w:webHidden/>
          </w:rPr>
        </w:r>
        <w:r>
          <w:rPr>
            <w:noProof/>
            <w:webHidden/>
          </w:rPr>
          <w:fldChar w:fldCharType="separate"/>
        </w:r>
        <w:r>
          <w:rPr>
            <w:noProof/>
            <w:webHidden/>
          </w:rPr>
          <w:t>10</w:t>
        </w:r>
        <w:r>
          <w:rPr>
            <w:noProof/>
            <w:webHidden/>
          </w:rPr>
          <w:fldChar w:fldCharType="end"/>
        </w:r>
      </w:hyperlink>
    </w:p>
    <w:p w14:paraId="380EFDB2" w14:textId="3533522C" w:rsidR="00201012" w:rsidRDefault="00201012">
      <w:pPr>
        <w:pStyle w:val="Inhopg2"/>
        <w:tabs>
          <w:tab w:val="right" w:leader="dot" w:pos="8636"/>
        </w:tabs>
        <w:rPr>
          <w:rFonts w:asciiTheme="minorHAnsi" w:eastAsiaTheme="minorEastAsia" w:hAnsiTheme="minorHAnsi" w:cstheme="minorBidi"/>
          <w:noProof/>
          <w:sz w:val="22"/>
          <w:szCs w:val="22"/>
          <w:lang w:val="nl-NL" w:eastAsia="nl-NL"/>
        </w:rPr>
      </w:pPr>
      <w:hyperlink w:anchor="_Toc21255526" w:history="1">
        <w:r w:rsidRPr="006931AC">
          <w:rPr>
            <w:rStyle w:val="Hyperlink"/>
            <w:rFonts w:ascii="Verdana" w:hAnsi="Verdana"/>
            <w:noProof/>
          </w:rPr>
          <w:t>Voorbeeldbrief start buitengerechtelijke incasso</w:t>
        </w:r>
        <w:r>
          <w:rPr>
            <w:noProof/>
            <w:webHidden/>
          </w:rPr>
          <w:tab/>
        </w:r>
        <w:r>
          <w:rPr>
            <w:noProof/>
            <w:webHidden/>
          </w:rPr>
          <w:fldChar w:fldCharType="begin"/>
        </w:r>
        <w:r>
          <w:rPr>
            <w:noProof/>
            <w:webHidden/>
          </w:rPr>
          <w:instrText xml:space="preserve"> PAGEREF _Toc21255526 \h </w:instrText>
        </w:r>
        <w:r>
          <w:rPr>
            <w:noProof/>
            <w:webHidden/>
          </w:rPr>
        </w:r>
        <w:r>
          <w:rPr>
            <w:noProof/>
            <w:webHidden/>
          </w:rPr>
          <w:fldChar w:fldCharType="separate"/>
        </w:r>
        <w:r>
          <w:rPr>
            <w:noProof/>
            <w:webHidden/>
          </w:rPr>
          <w:t>11</w:t>
        </w:r>
        <w:r>
          <w:rPr>
            <w:noProof/>
            <w:webHidden/>
          </w:rPr>
          <w:fldChar w:fldCharType="end"/>
        </w:r>
      </w:hyperlink>
    </w:p>
    <w:p w14:paraId="3D3756E5" w14:textId="5E0B27A1" w:rsidR="00CA6C23" w:rsidRPr="00936B05" w:rsidRDefault="00CA6C23" w:rsidP="00CA6C23">
      <w:pPr>
        <w:rPr>
          <w:rFonts w:ascii="Tahoma" w:hAnsi="Tahoma" w:cs="Tahoma"/>
        </w:rPr>
      </w:pPr>
      <w:r w:rsidRPr="00820441">
        <w:rPr>
          <w:rFonts w:ascii="Verdana" w:hAnsi="Verdana"/>
        </w:rPr>
        <w:fldChar w:fldCharType="end"/>
      </w:r>
    </w:p>
    <w:p w14:paraId="0F0D59E6" w14:textId="77777777" w:rsidR="00CA6C23" w:rsidRPr="00936B05" w:rsidRDefault="00CA6C23" w:rsidP="00CA6C23">
      <w:pPr>
        <w:rPr>
          <w:rFonts w:ascii="Tahoma" w:hAnsi="Tahoma" w:cs="Tahoma"/>
          <w:lang w:val="nl-NL"/>
        </w:rPr>
      </w:pPr>
    </w:p>
    <w:p w14:paraId="0E3E83B5" w14:textId="77777777" w:rsidR="00CA6C23" w:rsidRDefault="00CA6C23" w:rsidP="00CA6C23">
      <w:pPr>
        <w:rPr>
          <w:rFonts w:ascii="Tahoma" w:hAnsi="Tahoma" w:cs="Tahoma"/>
          <w:lang w:val="nl-NL"/>
        </w:rPr>
      </w:pPr>
    </w:p>
    <w:p w14:paraId="0F4F5E3F" w14:textId="77777777" w:rsidR="00CA6C23" w:rsidRDefault="00CA6C23" w:rsidP="00CA6C23">
      <w:pPr>
        <w:rPr>
          <w:rFonts w:ascii="Tahoma" w:hAnsi="Tahoma" w:cs="Tahoma"/>
          <w:lang w:val="nl-NL"/>
        </w:rPr>
      </w:pPr>
    </w:p>
    <w:p w14:paraId="72DF3FCB" w14:textId="77777777" w:rsidR="00CA6C23" w:rsidRDefault="00CA6C23" w:rsidP="00CA6C23">
      <w:pPr>
        <w:rPr>
          <w:rFonts w:ascii="Tahoma" w:hAnsi="Tahoma" w:cs="Tahoma"/>
          <w:lang w:val="nl-NL"/>
        </w:rPr>
      </w:pPr>
    </w:p>
    <w:p w14:paraId="799F55B0" w14:textId="77777777" w:rsidR="00CA6C23" w:rsidRDefault="00CA6C23" w:rsidP="00CA6C23">
      <w:pPr>
        <w:rPr>
          <w:rFonts w:ascii="Tahoma" w:hAnsi="Tahoma" w:cs="Tahoma"/>
          <w:lang w:val="nl-NL"/>
        </w:rPr>
      </w:pPr>
    </w:p>
    <w:p w14:paraId="70A74662" w14:textId="77777777" w:rsidR="00CA6C23" w:rsidRDefault="00CA6C23" w:rsidP="00CA6C23">
      <w:pPr>
        <w:rPr>
          <w:rFonts w:ascii="Tahoma" w:hAnsi="Tahoma" w:cs="Tahoma"/>
          <w:lang w:val="nl-NL"/>
        </w:rPr>
      </w:pPr>
    </w:p>
    <w:p w14:paraId="5C440AC5" w14:textId="77777777" w:rsidR="00CA6C23" w:rsidRDefault="00CA6C23" w:rsidP="00CA6C23">
      <w:pPr>
        <w:rPr>
          <w:rFonts w:ascii="Tahoma" w:hAnsi="Tahoma" w:cs="Tahoma"/>
          <w:lang w:val="nl-NL"/>
        </w:rPr>
      </w:pPr>
    </w:p>
    <w:p w14:paraId="395E1A6F" w14:textId="77777777" w:rsidR="00CA6C23" w:rsidRDefault="00CA6C23" w:rsidP="00CA6C23">
      <w:pPr>
        <w:rPr>
          <w:rFonts w:ascii="Tahoma" w:hAnsi="Tahoma" w:cs="Tahoma"/>
          <w:lang w:val="nl-NL"/>
        </w:rPr>
      </w:pPr>
    </w:p>
    <w:p w14:paraId="6A28D942" w14:textId="77777777" w:rsidR="00CA6C23" w:rsidRDefault="00CA6C23" w:rsidP="00CA6C23">
      <w:pPr>
        <w:rPr>
          <w:rFonts w:ascii="Tahoma" w:hAnsi="Tahoma" w:cs="Tahoma"/>
          <w:lang w:val="nl-NL"/>
        </w:rPr>
      </w:pPr>
    </w:p>
    <w:p w14:paraId="3C239703" w14:textId="77777777" w:rsidR="00CA6C23" w:rsidRDefault="00CA6C23" w:rsidP="00CA6C23">
      <w:pPr>
        <w:rPr>
          <w:rFonts w:ascii="Tahoma" w:hAnsi="Tahoma" w:cs="Tahoma"/>
          <w:lang w:val="nl-NL"/>
        </w:rPr>
      </w:pPr>
    </w:p>
    <w:p w14:paraId="3C65265B" w14:textId="77777777" w:rsidR="00CA6C23" w:rsidRDefault="00CA6C23" w:rsidP="00CA6C23">
      <w:pPr>
        <w:rPr>
          <w:rFonts w:ascii="Tahoma" w:hAnsi="Tahoma" w:cs="Tahoma"/>
          <w:lang w:val="nl-NL"/>
        </w:rPr>
      </w:pPr>
    </w:p>
    <w:p w14:paraId="0F7D49DA" w14:textId="77777777" w:rsidR="00CA6C23" w:rsidRDefault="00CA6C23" w:rsidP="00CA6C23">
      <w:pPr>
        <w:rPr>
          <w:rFonts w:ascii="Tahoma" w:hAnsi="Tahoma" w:cs="Tahoma"/>
          <w:lang w:val="nl-NL"/>
        </w:rPr>
      </w:pPr>
    </w:p>
    <w:p w14:paraId="5486ED09" w14:textId="77777777" w:rsidR="00CA6C23" w:rsidRDefault="00CA6C23" w:rsidP="00CA6C23">
      <w:pPr>
        <w:rPr>
          <w:rFonts w:ascii="Tahoma" w:hAnsi="Tahoma" w:cs="Tahoma"/>
          <w:lang w:val="nl-NL"/>
        </w:rPr>
      </w:pPr>
    </w:p>
    <w:p w14:paraId="57405EFD" w14:textId="77777777" w:rsidR="00CA6C23" w:rsidRDefault="00CA6C23" w:rsidP="00CA6C23">
      <w:pPr>
        <w:rPr>
          <w:rFonts w:ascii="Tahoma" w:hAnsi="Tahoma" w:cs="Tahoma"/>
          <w:lang w:val="nl-NL"/>
        </w:rPr>
      </w:pPr>
    </w:p>
    <w:p w14:paraId="5B88FF41" w14:textId="77777777" w:rsidR="00CA6C23" w:rsidRPr="004864D7" w:rsidRDefault="00CA6C23" w:rsidP="00CA6C23">
      <w:pPr>
        <w:pStyle w:val="Kop2"/>
        <w:rPr>
          <w:rFonts w:ascii="Verdana" w:hAnsi="Verdana"/>
          <w:color w:val="47A447"/>
        </w:rPr>
      </w:pPr>
      <w:bookmarkStart w:id="0" w:name="_Toc21255506"/>
      <w:r w:rsidRPr="004864D7">
        <w:rPr>
          <w:rFonts w:ascii="Verdana" w:hAnsi="Verdana"/>
          <w:color w:val="47A447"/>
        </w:rPr>
        <w:lastRenderedPageBreak/>
        <w:t>Inleiding/Leeswijzer</w:t>
      </w:r>
      <w:bookmarkEnd w:id="0"/>
    </w:p>
    <w:p w14:paraId="31B5374E" w14:textId="77777777" w:rsidR="00CA6C23" w:rsidRPr="00EC51BB" w:rsidRDefault="00CA6C23" w:rsidP="00CA6C23">
      <w:pPr>
        <w:rPr>
          <w:lang w:val="nl-NL"/>
        </w:rPr>
      </w:pPr>
    </w:p>
    <w:p w14:paraId="10178B3F" w14:textId="77777777" w:rsidR="00CA6C23" w:rsidRDefault="00CA6C23" w:rsidP="00CA6C23">
      <w:pPr>
        <w:rPr>
          <w:rFonts w:ascii="Verdana" w:hAnsi="Verdana"/>
          <w:lang w:val="nl-NL"/>
        </w:rPr>
      </w:pPr>
      <w:r w:rsidRPr="0000499C">
        <w:rPr>
          <w:rFonts w:ascii="Verdana" w:hAnsi="Verdana"/>
          <w:lang w:val="nl-NL"/>
        </w:rPr>
        <w:t xml:space="preserve">In dit </w:t>
      </w:r>
      <w:r>
        <w:rPr>
          <w:rFonts w:ascii="Verdana" w:hAnsi="Verdana"/>
          <w:lang w:val="nl-NL"/>
        </w:rPr>
        <w:t xml:space="preserve">uitgebreide </w:t>
      </w:r>
      <w:r w:rsidRPr="0000499C">
        <w:rPr>
          <w:rFonts w:ascii="Verdana" w:hAnsi="Verdana"/>
          <w:lang w:val="nl-NL"/>
        </w:rPr>
        <w:t xml:space="preserve">e-book vind je </w:t>
      </w:r>
      <w:r>
        <w:rPr>
          <w:rFonts w:ascii="Verdana" w:hAnsi="Verdana"/>
          <w:lang w:val="nl-NL"/>
        </w:rPr>
        <w:t xml:space="preserve">praktische informatie om op een goede manier openstaande rekeningen betaald te krijgen </w:t>
      </w:r>
      <w:proofErr w:type="spellStart"/>
      <w:r>
        <w:rPr>
          <w:rFonts w:ascii="Verdana" w:hAnsi="Verdana"/>
          <w:lang w:val="nl-NL"/>
        </w:rPr>
        <w:t>èn</w:t>
      </w:r>
      <w:proofErr w:type="spellEnd"/>
      <w:r>
        <w:rPr>
          <w:rFonts w:ascii="Verdana" w:hAnsi="Verdana"/>
          <w:lang w:val="nl-NL"/>
        </w:rPr>
        <w:t xml:space="preserve"> informatie om te zorgen dat je je geld op tijd binnen krijgt.</w:t>
      </w:r>
    </w:p>
    <w:p w14:paraId="7245B68B" w14:textId="77777777" w:rsidR="00CA6C23" w:rsidRDefault="00CA6C23" w:rsidP="00CA6C23">
      <w:pPr>
        <w:rPr>
          <w:rFonts w:ascii="Verdana" w:hAnsi="Verdana"/>
          <w:lang w:val="nl-NL"/>
        </w:rPr>
      </w:pPr>
    </w:p>
    <w:p w14:paraId="7778D759" w14:textId="77777777" w:rsidR="00CA6C23" w:rsidRDefault="00CA6C23" w:rsidP="00CA6C23">
      <w:pPr>
        <w:rPr>
          <w:rFonts w:ascii="Verdana" w:hAnsi="Verdana"/>
          <w:lang w:val="nl-NL"/>
        </w:rPr>
      </w:pPr>
      <w:r>
        <w:rPr>
          <w:rFonts w:ascii="Verdana" w:hAnsi="Verdana"/>
          <w:lang w:val="nl-NL"/>
        </w:rPr>
        <w:t>De hyperlinks in dit document klik ja aan door de Ctrl toets ingedrukt te houden en dan met je linker muisknop te klikken. Op voorwaarde dat je een verbinding met internet hebt, ga je dan naar de gelinkte webpagina.</w:t>
      </w:r>
    </w:p>
    <w:p w14:paraId="6712158F" w14:textId="69DD3E2B" w:rsidR="00F05613" w:rsidRPr="004864D7" w:rsidRDefault="00F05613" w:rsidP="00CA6C23">
      <w:pPr>
        <w:pStyle w:val="Kop3"/>
        <w:rPr>
          <w:rFonts w:ascii="Verdana" w:hAnsi="Verdana"/>
          <w:color w:val="47A447"/>
        </w:rPr>
      </w:pPr>
      <w:bookmarkStart w:id="1" w:name="_Toc21255507"/>
      <w:r w:rsidRPr="004864D7">
        <w:rPr>
          <w:rFonts w:ascii="Verdana" w:hAnsi="Verdana"/>
          <w:color w:val="47A447"/>
        </w:rPr>
        <w:t>Disclaimer</w:t>
      </w:r>
      <w:bookmarkEnd w:id="1"/>
    </w:p>
    <w:p w14:paraId="67A6F0C7" w14:textId="4E93DAE8" w:rsidR="00F05613" w:rsidRPr="00F05613" w:rsidRDefault="00F05613" w:rsidP="00F05613">
      <w:pPr>
        <w:rPr>
          <w:rFonts w:ascii="Verdana" w:hAnsi="Verdana"/>
          <w:lang w:val="nl-NL"/>
        </w:rPr>
      </w:pPr>
      <w:r w:rsidRPr="00F05613">
        <w:rPr>
          <w:rFonts w:ascii="Verdana" w:hAnsi="Verdana"/>
          <w:lang w:val="nl-NL"/>
        </w:rPr>
        <w:t>Dit E-Book is met de grootst mogelijke zorgvuldigheid samengesteld door Pomar Bedrijfsadvies. Gebruik van de richtlijnen is echter altijd een eigen verantwoordelijk. Pomar Bedrijfsadvies aanvaardt geen enkele aansprakelijkheid voor eventuele schade, materieel of inmaterieel, die voortvloeit uit het gebruik van de hier beschreven richtlijnen.</w:t>
      </w:r>
    </w:p>
    <w:p w14:paraId="3F702AD0" w14:textId="5494AF33" w:rsidR="00CA6C23" w:rsidRPr="004864D7" w:rsidRDefault="00CA6C23" w:rsidP="00CA6C23">
      <w:pPr>
        <w:pStyle w:val="Kop3"/>
        <w:rPr>
          <w:rFonts w:ascii="Verdana" w:hAnsi="Verdana"/>
          <w:color w:val="47A447"/>
        </w:rPr>
      </w:pPr>
      <w:bookmarkStart w:id="2" w:name="_Toc21255508"/>
      <w:r w:rsidRPr="004864D7">
        <w:rPr>
          <w:rFonts w:ascii="Verdana" w:hAnsi="Verdana"/>
          <w:color w:val="47A447"/>
        </w:rPr>
        <w:t>Richtlijnen Debiteurenbeheer</w:t>
      </w:r>
      <w:bookmarkEnd w:id="2"/>
    </w:p>
    <w:p w14:paraId="4D275051" w14:textId="77777777" w:rsidR="00CA6C23" w:rsidRDefault="00CA6C23" w:rsidP="00CA6C23">
      <w:pPr>
        <w:rPr>
          <w:rFonts w:ascii="Verdana" w:hAnsi="Verdana"/>
          <w:lang w:val="nl-NL"/>
        </w:rPr>
      </w:pPr>
      <w:r>
        <w:rPr>
          <w:rFonts w:ascii="Verdana" w:hAnsi="Verdana"/>
          <w:lang w:val="nl-NL"/>
        </w:rPr>
        <w:t>In het eerste hoofdstuk vind je richtlijnen om op de goede manier met je debiteuren (klanten waar je geld van krijgt) om te gaan, zodat de kans het grootst is dat je klanten gewoon op tijd betalen</w:t>
      </w:r>
    </w:p>
    <w:p w14:paraId="78411CB2" w14:textId="77777777" w:rsidR="00CA6C23" w:rsidRPr="004864D7" w:rsidRDefault="00CA6C23" w:rsidP="00CA6C23">
      <w:pPr>
        <w:pStyle w:val="Kop3"/>
        <w:rPr>
          <w:rFonts w:ascii="Verdana" w:hAnsi="Verdana"/>
          <w:color w:val="47A447"/>
        </w:rPr>
      </w:pPr>
      <w:bookmarkStart w:id="3" w:name="_Toc21255509"/>
      <w:r w:rsidRPr="004864D7">
        <w:rPr>
          <w:rFonts w:ascii="Verdana" w:hAnsi="Verdana"/>
          <w:color w:val="47A447"/>
        </w:rPr>
        <w:t>Voorbeeldbrieven voor aanmaningen</w:t>
      </w:r>
      <w:bookmarkEnd w:id="3"/>
    </w:p>
    <w:p w14:paraId="74F6E0BB" w14:textId="610F1BC0" w:rsidR="00CA6C23" w:rsidRDefault="00CA6C23" w:rsidP="00CA6C23">
      <w:pPr>
        <w:rPr>
          <w:rFonts w:ascii="Verdana" w:hAnsi="Verdana"/>
          <w:lang w:val="nl-NL"/>
        </w:rPr>
      </w:pPr>
      <w:r>
        <w:rPr>
          <w:rFonts w:ascii="Verdana" w:hAnsi="Verdana"/>
          <w:lang w:val="nl-NL"/>
        </w:rPr>
        <w:t xml:space="preserve">Als je klant een particulier is, ben je volgens de Wet </w:t>
      </w:r>
      <w:proofErr w:type="spellStart"/>
      <w:r>
        <w:rPr>
          <w:rFonts w:ascii="Verdana" w:hAnsi="Verdana"/>
          <w:lang w:val="nl-NL"/>
        </w:rPr>
        <w:t>IncassoKosten</w:t>
      </w:r>
      <w:proofErr w:type="spellEnd"/>
      <w:r>
        <w:rPr>
          <w:rFonts w:ascii="Verdana" w:hAnsi="Verdana"/>
          <w:lang w:val="nl-NL"/>
        </w:rPr>
        <w:t xml:space="preserve"> (WIK) </w:t>
      </w:r>
      <w:r w:rsidRPr="00C40017">
        <w:rPr>
          <w:rFonts w:ascii="Verdana" w:hAnsi="Verdana"/>
          <w:b/>
          <w:lang w:val="nl-NL"/>
        </w:rPr>
        <w:t>verplicht</w:t>
      </w:r>
      <w:r>
        <w:rPr>
          <w:rFonts w:ascii="Verdana" w:hAnsi="Verdana"/>
          <w:lang w:val="nl-NL"/>
        </w:rPr>
        <w:t xml:space="preserve"> om je debiteur de kans te geven, zonder extra kosten binnen veertien dagen te betalen. Pas dan kan je een incassoprocedure opstarten als betaling uitblijft. </w:t>
      </w:r>
    </w:p>
    <w:p w14:paraId="3E1860BE" w14:textId="77777777" w:rsidR="00CA6C23" w:rsidRDefault="00CA6C23" w:rsidP="00CA6C23">
      <w:pPr>
        <w:rPr>
          <w:rFonts w:ascii="Verdana" w:hAnsi="Verdana"/>
          <w:lang w:val="nl-NL"/>
        </w:rPr>
      </w:pPr>
    </w:p>
    <w:p w14:paraId="484427C6" w14:textId="77777777" w:rsidR="00CA6C23" w:rsidRDefault="00CA6C23" w:rsidP="00CA6C23">
      <w:pPr>
        <w:rPr>
          <w:rFonts w:ascii="Verdana" w:hAnsi="Verdana"/>
          <w:lang w:val="nl-NL"/>
        </w:rPr>
      </w:pPr>
      <w:r>
        <w:rPr>
          <w:rFonts w:ascii="Verdana" w:hAnsi="Verdana"/>
          <w:lang w:val="nl-NL"/>
        </w:rPr>
        <w:t>Bij zakelijke klanten is zo een herinnering niet verplicht, maar uiteraard wel aan te raden, omdat je dan bij eventueel gang naar de rechter kan laten zien dat je er alles aan hebt gedaan om de debiteur een kans te geven te betalen.</w:t>
      </w:r>
    </w:p>
    <w:p w14:paraId="79B6AD18" w14:textId="77777777" w:rsidR="00CA6C23" w:rsidRPr="004864D7" w:rsidRDefault="00CA6C23" w:rsidP="00CA6C23">
      <w:pPr>
        <w:pStyle w:val="Kop3"/>
        <w:rPr>
          <w:rFonts w:ascii="Verdana" w:hAnsi="Verdana"/>
          <w:color w:val="47A447"/>
        </w:rPr>
      </w:pPr>
      <w:bookmarkStart w:id="4" w:name="_Toc21255510"/>
      <w:r w:rsidRPr="004864D7">
        <w:rPr>
          <w:rFonts w:ascii="Verdana" w:hAnsi="Verdana"/>
          <w:color w:val="47A447"/>
        </w:rPr>
        <w:t>‘Buitengerechtelijke incasso’</w:t>
      </w:r>
      <w:bookmarkEnd w:id="4"/>
      <w:r w:rsidRPr="004864D7">
        <w:rPr>
          <w:rFonts w:ascii="Verdana" w:hAnsi="Verdana"/>
          <w:color w:val="47A447"/>
        </w:rPr>
        <w:t xml:space="preserve"> </w:t>
      </w:r>
    </w:p>
    <w:p w14:paraId="701B6D93" w14:textId="0E1358D7" w:rsidR="00CA6C23" w:rsidRDefault="00CA6C23" w:rsidP="00CA6C23">
      <w:pPr>
        <w:rPr>
          <w:rFonts w:ascii="Verdana" w:hAnsi="Verdana"/>
          <w:lang w:val="nl-NL"/>
        </w:rPr>
      </w:pPr>
      <w:r>
        <w:rPr>
          <w:rFonts w:ascii="Verdana" w:hAnsi="Verdana"/>
          <w:lang w:val="nl-NL"/>
        </w:rPr>
        <w:t xml:space="preserve">Dit houdt in dat er nog geen juridische stappen worden ondernomen om de openstaande rekening betaald te krijgen. </w:t>
      </w:r>
      <w:r w:rsidR="00F05613">
        <w:rPr>
          <w:rFonts w:ascii="Verdana" w:hAnsi="Verdana"/>
          <w:lang w:val="nl-NL"/>
        </w:rPr>
        <w:t>E</w:t>
      </w:r>
      <w:r>
        <w:rPr>
          <w:rFonts w:ascii="Verdana" w:hAnsi="Verdana"/>
          <w:lang w:val="nl-NL"/>
        </w:rPr>
        <w:t>en incassobureau noemt dit ‘de minnelijke incasso’. In deze fase wordt via schriftelijke en telefonische benadering alsnog je vordering betaald te krijgen. Er wordt pas een juridische procedure opgestart als:</w:t>
      </w:r>
    </w:p>
    <w:p w14:paraId="674783FB" w14:textId="77777777" w:rsidR="00CA6C23" w:rsidRDefault="00CA6C23" w:rsidP="00CA6C23">
      <w:pPr>
        <w:numPr>
          <w:ilvl w:val="0"/>
          <w:numId w:val="2"/>
        </w:numPr>
        <w:rPr>
          <w:rFonts w:ascii="Verdana" w:hAnsi="Verdana"/>
          <w:lang w:val="nl-NL"/>
        </w:rPr>
      </w:pPr>
      <w:r>
        <w:rPr>
          <w:rFonts w:ascii="Verdana" w:hAnsi="Verdana"/>
          <w:lang w:val="nl-NL"/>
        </w:rPr>
        <w:t>daarover overleg met jou als eisende partij is geweest</w:t>
      </w:r>
    </w:p>
    <w:p w14:paraId="3D9F1D75" w14:textId="17D75FFE" w:rsidR="00CA6C23" w:rsidRDefault="00CA6C23" w:rsidP="00CA6C23">
      <w:pPr>
        <w:numPr>
          <w:ilvl w:val="0"/>
          <w:numId w:val="2"/>
        </w:numPr>
        <w:rPr>
          <w:rFonts w:ascii="Verdana" w:hAnsi="Verdana"/>
          <w:lang w:val="nl-NL"/>
        </w:rPr>
      </w:pPr>
      <w:r>
        <w:rPr>
          <w:rFonts w:ascii="Verdana" w:hAnsi="Verdana"/>
          <w:lang w:val="nl-NL"/>
        </w:rPr>
        <w:lastRenderedPageBreak/>
        <w:t>de minnelijke incasso-inspanningen van een incassobureau niet het gewenste resultaat hebben opgeleverd</w:t>
      </w:r>
    </w:p>
    <w:p w14:paraId="1C39F337" w14:textId="77777777" w:rsidR="00CA6C23" w:rsidRDefault="00CA6C23" w:rsidP="00CA6C23">
      <w:pPr>
        <w:numPr>
          <w:ilvl w:val="0"/>
          <w:numId w:val="2"/>
        </w:numPr>
        <w:rPr>
          <w:rFonts w:ascii="Verdana" w:hAnsi="Verdana"/>
          <w:lang w:val="nl-NL"/>
        </w:rPr>
      </w:pPr>
      <w:r>
        <w:rPr>
          <w:rFonts w:ascii="Verdana" w:hAnsi="Verdana"/>
          <w:lang w:val="nl-NL"/>
        </w:rPr>
        <w:t>Bos incasso de kansen op succes voldoende groot acht om de juridische procedure op te starten</w:t>
      </w:r>
    </w:p>
    <w:p w14:paraId="7634330F" w14:textId="77777777" w:rsidR="00CA6C23" w:rsidRDefault="00CA6C23" w:rsidP="00CA6C23">
      <w:pPr>
        <w:numPr>
          <w:ilvl w:val="0"/>
          <w:numId w:val="2"/>
        </w:numPr>
        <w:rPr>
          <w:rFonts w:ascii="Verdana" w:hAnsi="Verdana"/>
          <w:lang w:val="nl-NL"/>
        </w:rPr>
      </w:pPr>
      <w:r>
        <w:rPr>
          <w:rFonts w:ascii="Verdana" w:hAnsi="Verdana"/>
          <w:lang w:val="nl-NL"/>
        </w:rPr>
        <w:t>het verwachte uiteindelijke bedrag dat gevorderd kan worden in een gezonde verhouding staat tot de risico’s die gemoeid zijn met het voeren van een juridische procedure</w:t>
      </w:r>
    </w:p>
    <w:p w14:paraId="4B97BB7D" w14:textId="220ACB6E" w:rsidR="00CA6C23" w:rsidRDefault="00CA6C23" w:rsidP="00CA6C23">
      <w:pPr>
        <w:numPr>
          <w:ilvl w:val="0"/>
          <w:numId w:val="2"/>
        </w:numPr>
        <w:rPr>
          <w:rFonts w:ascii="Verdana" w:hAnsi="Verdana"/>
          <w:lang w:val="nl-NL"/>
        </w:rPr>
      </w:pPr>
      <w:r>
        <w:rPr>
          <w:rFonts w:ascii="Verdana" w:hAnsi="Verdana"/>
          <w:lang w:val="nl-NL"/>
        </w:rPr>
        <w:t xml:space="preserve">een incassobureau gaat ervanuit dat jij het advies volgt richting wel/niet opstarten van een gerechtelijke procedure. </w:t>
      </w:r>
    </w:p>
    <w:p w14:paraId="641DBA6E" w14:textId="77777777" w:rsidR="00CA6C23" w:rsidRDefault="00CA6C23" w:rsidP="00CA6C23">
      <w:pPr>
        <w:rPr>
          <w:rFonts w:ascii="Verdana" w:hAnsi="Verdana"/>
          <w:lang w:val="nl-NL"/>
        </w:rPr>
      </w:pPr>
    </w:p>
    <w:p w14:paraId="6385F476" w14:textId="77777777" w:rsidR="00CA6C23" w:rsidRDefault="00CA6C23" w:rsidP="00CA6C23">
      <w:pPr>
        <w:rPr>
          <w:rFonts w:ascii="Verdana" w:hAnsi="Verdana"/>
          <w:lang w:val="nl-NL"/>
        </w:rPr>
      </w:pPr>
      <w:r>
        <w:rPr>
          <w:rFonts w:ascii="Verdana" w:hAnsi="Verdana"/>
          <w:lang w:val="nl-NL"/>
        </w:rPr>
        <w:t xml:space="preserve">In hoofdstuk twee vind je </w:t>
      </w:r>
      <w:proofErr w:type="gramStart"/>
      <w:r>
        <w:rPr>
          <w:rFonts w:ascii="Verdana" w:hAnsi="Verdana"/>
          <w:lang w:val="nl-NL"/>
        </w:rPr>
        <w:t>de</w:t>
      </w:r>
      <w:proofErr w:type="gramEnd"/>
      <w:r>
        <w:rPr>
          <w:rFonts w:ascii="Verdana" w:hAnsi="Verdana"/>
          <w:lang w:val="nl-NL"/>
        </w:rPr>
        <w:t xml:space="preserve"> volgende voorbeeld brieven:</w:t>
      </w:r>
    </w:p>
    <w:p w14:paraId="25003F4A" w14:textId="77777777" w:rsidR="00CA6C23" w:rsidRDefault="00CA6C23" w:rsidP="00CA6C23">
      <w:pPr>
        <w:numPr>
          <w:ilvl w:val="0"/>
          <w:numId w:val="1"/>
        </w:numPr>
        <w:rPr>
          <w:rFonts w:ascii="Verdana" w:hAnsi="Verdana"/>
          <w:lang w:val="nl-NL"/>
        </w:rPr>
      </w:pPr>
      <w:r>
        <w:rPr>
          <w:rFonts w:ascii="Verdana" w:hAnsi="Verdana"/>
          <w:lang w:val="nl-NL"/>
        </w:rPr>
        <w:t>Voorbeeldbrief verplichte betalingsherinnering voor particuliere klanten</w:t>
      </w:r>
    </w:p>
    <w:p w14:paraId="1588CD5B" w14:textId="77777777" w:rsidR="00CA6C23" w:rsidRDefault="00CA6C23" w:rsidP="00CA6C23">
      <w:pPr>
        <w:numPr>
          <w:ilvl w:val="0"/>
          <w:numId w:val="1"/>
        </w:numPr>
        <w:rPr>
          <w:rFonts w:ascii="Verdana" w:hAnsi="Verdana"/>
          <w:lang w:val="nl-NL"/>
        </w:rPr>
      </w:pPr>
      <w:r>
        <w:rPr>
          <w:rFonts w:ascii="Verdana" w:hAnsi="Verdana"/>
          <w:lang w:val="nl-NL"/>
        </w:rPr>
        <w:t>Voorbeeld Laatste Aanmaningsbrief</w:t>
      </w:r>
    </w:p>
    <w:p w14:paraId="3C3ADCDF" w14:textId="77777777" w:rsidR="00CA6C23" w:rsidRDefault="00CA6C23" w:rsidP="00CA6C23">
      <w:pPr>
        <w:numPr>
          <w:ilvl w:val="0"/>
          <w:numId w:val="1"/>
        </w:numPr>
        <w:rPr>
          <w:rFonts w:ascii="Verdana" w:hAnsi="Verdana"/>
          <w:lang w:val="nl-NL"/>
        </w:rPr>
      </w:pPr>
      <w:r>
        <w:rPr>
          <w:rFonts w:ascii="Verdana" w:hAnsi="Verdana"/>
          <w:lang w:val="nl-NL"/>
        </w:rPr>
        <w:t>Voorbeeld Aankondigingsbrief start buitenrechtelijke incasso</w:t>
      </w:r>
    </w:p>
    <w:p w14:paraId="3938356C" w14:textId="77777777" w:rsidR="00CA6C23" w:rsidRDefault="00CA6C23" w:rsidP="00CA6C23">
      <w:pPr>
        <w:rPr>
          <w:rFonts w:ascii="Verdana" w:hAnsi="Verdana"/>
          <w:lang w:val="nl-NL"/>
        </w:rPr>
      </w:pPr>
    </w:p>
    <w:p w14:paraId="3C6644FB" w14:textId="77777777" w:rsidR="00CA6C23" w:rsidRDefault="00CA6C23" w:rsidP="00CA6C23">
      <w:pPr>
        <w:rPr>
          <w:rFonts w:ascii="Verdana" w:hAnsi="Verdana"/>
          <w:lang w:val="nl-NL"/>
        </w:rPr>
      </w:pPr>
      <w:r>
        <w:rPr>
          <w:rFonts w:ascii="Verdana" w:hAnsi="Verdana"/>
          <w:lang w:val="nl-NL"/>
        </w:rPr>
        <w:t>Zoals je zult zien, zijn het brieven met korte, zakelijke mededelingen. Er wordt ook bijvoorbeeld meteen gesproken van een ‘laatste aanmaning’. Ervaring leert dat als je ‘eerste aanmaning’ vermeldt, de notoire wanbetaling rustig op je tweede en derde aanmaning wacht… In de brieven ga je ook niet in discussie over de vordering. Allemaal om te voorkomen dat de wanbetaler uitvluchten kan vinden om niet te gaan betalen.</w:t>
      </w:r>
    </w:p>
    <w:p w14:paraId="3A71155E" w14:textId="77777777" w:rsidR="00CA6C23" w:rsidRDefault="00CA6C23" w:rsidP="00CA6C23">
      <w:pPr>
        <w:rPr>
          <w:rFonts w:ascii="Verdana" w:hAnsi="Verdana"/>
          <w:lang w:val="nl-NL"/>
        </w:rPr>
      </w:pPr>
    </w:p>
    <w:p w14:paraId="1F4D9C3B" w14:textId="0A108D38" w:rsidR="00CA6C23" w:rsidRDefault="00CA6C23" w:rsidP="00CA6C23">
      <w:pPr>
        <w:rPr>
          <w:rFonts w:ascii="Verdana" w:hAnsi="Verdana"/>
          <w:lang w:val="nl-NL"/>
        </w:rPr>
      </w:pPr>
      <w:r>
        <w:rPr>
          <w:rFonts w:ascii="Verdana" w:hAnsi="Verdana"/>
          <w:lang w:val="nl-NL"/>
        </w:rPr>
        <w:t xml:space="preserve">De ‘aankondigingsbrief start buitengerechtelijke incasso’ heeft maar één doel: ervoor te zorgen dat de incassokosten niet voor jouw rekening komen. De praktijk leert namelijk dat als een niet betalende debiteur door een incassobureau wordt geconfronteerd met het bedrag aan incassokosten dat bovenop jouw vordering komt, hij of zij alsnog snel betaalt, zonder de incassokosten te voldoen. </w:t>
      </w:r>
    </w:p>
    <w:p w14:paraId="7F6F382E" w14:textId="77777777" w:rsidR="00CA6C23" w:rsidRDefault="00CA6C23" w:rsidP="00CA6C23">
      <w:pPr>
        <w:rPr>
          <w:rFonts w:ascii="Verdana" w:hAnsi="Verdana"/>
          <w:lang w:val="nl-NL"/>
        </w:rPr>
      </w:pPr>
    </w:p>
    <w:p w14:paraId="1C5E8979" w14:textId="18943DB8" w:rsidR="00CA6C23" w:rsidRPr="00222819" w:rsidRDefault="00CA6C23" w:rsidP="00CA6C23">
      <w:pPr>
        <w:rPr>
          <w:rFonts w:ascii="Verdana" w:hAnsi="Verdana"/>
          <w:sz w:val="17"/>
          <w:szCs w:val="17"/>
          <w:lang w:val="nl-NL"/>
        </w:rPr>
      </w:pPr>
      <w:r w:rsidRPr="00B60C9A">
        <w:rPr>
          <w:rFonts w:ascii="Verdana" w:hAnsi="Verdana"/>
          <w:lang w:val="nl-NL"/>
        </w:rPr>
        <w:t xml:space="preserve">Een eenmaal ter incasso gegeven vordering kun je niet zomaar terugtrekken. Als bijvoorbeeld de vordering rechtstreeks aan jou betaald wordt terwijl je de vordering al uit handen gegeven hebt zullen de gemaakte kosten aan jou worden doorberekend. In een aantal gevallen probeert de debiteur alsnog rechtstreeks met jou tot een schikking te komen om zodoende de incassokosten te ontlopen. </w:t>
      </w:r>
      <w:proofErr w:type="gramStart"/>
      <w:r w:rsidRPr="00B60C9A">
        <w:rPr>
          <w:rFonts w:ascii="Verdana" w:hAnsi="Verdana"/>
          <w:lang w:val="nl-NL"/>
        </w:rPr>
        <w:t>Indien</w:t>
      </w:r>
      <w:proofErr w:type="gramEnd"/>
      <w:r w:rsidRPr="00B60C9A">
        <w:rPr>
          <w:rFonts w:ascii="Verdana" w:hAnsi="Verdana"/>
          <w:lang w:val="nl-NL"/>
        </w:rPr>
        <w:t xml:space="preserve"> je een rechtstreekse betaling van de klant aan accepteert dan zullen de gemaakte kosten door </w:t>
      </w:r>
      <w:r>
        <w:rPr>
          <w:rFonts w:ascii="Verdana" w:hAnsi="Verdana"/>
          <w:lang w:val="nl-NL"/>
        </w:rPr>
        <w:t>een incassobureau</w:t>
      </w:r>
      <w:r w:rsidRPr="00B60C9A">
        <w:rPr>
          <w:rFonts w:ascii="Verdana" w:hAnsi="Verdana"/>
          <w:lang w:val="nl-NL"/>
        </w:rPr>
        <w:t xml:space="preserve"> aan je worden berekend.</w:t>
      </w:r>
    </w:p>
    <w:p w14:paraId="2027DE6E" w14:textId="77777777" w:rsidR="009D3488" w:rsidRDefault="009D3488" w:rsidP="00222819">
      <w:pPr>
        <w:pStyle w:val="Kop3"/>
        <w:rPr>
          <w:rFonts w:ascii="Verdana" w:hAnsi="Verdana"/>
        </w:rPr>
      </w:pPr>
    </w:p>
    <w:p w14:paraId="71CC9915" w14:textId="22FEB30E" w:rsidR="00CA6C23" w:rsidRPr="004864D7" w:rsidRDefault="00CA6C23" w:rsidP="00222819">
      <w:pPr>
        <w:pStyle w:val="Kop3"/>
        <w:rPr>
          <w:rFonts w:ascii="Verdana" w:hAnsi="Verdana"/>
          <w:color w:val="47A447"/>
        </w:rPr>
      </w:pPr>
      <w:bookmarkStart w:id="5" w:name="_Toc21255511"/>
      <w:r w:rsidRPr="004864D7">
        <w:rPr>
          <w:rFonts w:ascii="Verdana" w:hAnsi="Verdana"/>
          <w:color w:val="47A447"/>
        </w:rPr>
        <w:t>Aangetekend versturen en dossier opbouwen</w:t>
      </w:r>
      <w:bookmarkEnd w:id="5"/>
    </w:p>
    <w:p w14:paraId="5119A853" w14:textId="77777777" w:rsidR="00CA6C23" w:rsidRDefault="00CA6C23" w:rsidP="00CA6C23">
      <w:pPr>
        <w:rPr>
          <w:rFonts w:ascii="Verdana" w:hAnsi="Verdana"/>
          <w:lang w:val="nl-NL"/>
        </w:rPr>
      </w:pPr>
      <w:r>
        <w:rPr>
          <w:rFonts w:ascii="Verdana" w:hAnsi="Verdana"/>
          <w:lang w:val="nl-NL"/>
        </w:rPr>
        <w:t xml:space="preserve">In principe mag je </w:t>
      </w:r>
      <w:proofErr w:type="gramStart"/>
      <w:r>
        <w:rPr>
          <w:rFonts w:ascii="Verdana" w:hAnsi="Verdana"/>
          <w:lang w:val="nl-NL"/>
        </w:rPr>
        <w:t>er vanuit</w:t>
      </w:r>
      <w:proofErr w:type="gramEnd"/>
      <w:r>
        <w:rPr>
          <w:rFonts w:ascii="Verdana" w:hAnsi="Verdana"/>
          <w:lang w:val="nl-NL"/>
        </w:rPr>
        <w:t xml:space="preserve"> gaan, dat doet de rechter ook, dat als je in Nederland post verstuurd het ook aankomt. Je kan dus wel je herinnerings- en aanmaningsbrieven aangetekend versturen. Dan weet je zeker dat je debiteur ze heeft ontvangen en kan je aantonen dat jij die brieven hebt verstuurd.</w:t>
      </w:r>
    </w:p>
    <w:p w14:paraId="605B4EFE" w14:textId="77777777" w:rsidR="00CA6C23" w:rsidRDefault="00CA6C23" w:rsidP="00CA6C23">
      <w:pPr>
        <w:rPr>
          <w:rFonts w:ascii="Verdana" w:hAnsi="Verdana"/>
          <w:lang w:val="nl-NL"/>
        </w:rPr>
      </w:pPr>
    </w:p>
    <w:p w14:paraId="64566289" w14:textId="2BBDB974" w:rsidR="00CA6C23" w:rsidRPr="00CA6C23" w:rsidRDefault="00CA6C23" w:rsidP="00CA6C23">
      <w:pPr>
        <w:rPr>
          <w:rFonts w:ascii="Verdana" w:hAnsi="Verdana"/>
          <w:lang w:val="nl-NL"/>
        </w:rPr>
      </w:pPr>
      <w:r>
        <w:rPr>
          <w:rFonts w:ascii="Verdana" w:hAnsi="Verdana"/>
          <w:lang w:val="nl-NL"/>
        </w:rPr>
        <w:t>Bewaar ook alle brieven en eventuele bewijzen van aangetekend versturen zorgvuldig in een (elektronisch) dossier. Dat vergemakkelijkt de overdracht aan een incassobureau en vergroot de kans op een succesvolle incassoprocedure aanzienlijk en kan ook deze procedure versnellen. Ook bij een eventuele gerechtelijke procedure zijn deze bewijsstukken onontbeerlijk.</w:t>
      </w:r>
    </w:p>
    <w:p w14:paraId="0E7DCA4F" w14:textId="33ABE3FE" w:rsidR="00CA6C23" w:rsidRPr="004864D7" w:rsidRDefault="00CA6C23" w:rsidP="00CA6C23">
      <w:pPr>
        <w:pStyle w:val="Kop3"/>
        <w:rPr>
          <w:rFonts w:ascii="Verdana" w:hAnsi="Verdana"/>
          <w:color w:val="47A447"/>
        </w:rPr>
      </w:pPr>
      <w:bookmarkStart w:id="6" w:name="_Toc21255512"/>
      <w:r w:rsidRPr="004864D7">
        <w:rPr>
          <w:rFonts w:ascii="Verdana" w:hAnsi="Verdana"/>
          <w:color w:val="47A447"/>
        </w:rPr>
        <w:t>Hoe hoog zijn de incassokosten?</w:t>
      </w:r>
      <w:bookmarkEnd w:id="6"/>
    </w:p>
    <w:p w14:paraId="0AC6F0E6" w14:textId="0237D9D1" w:rsidR="00CA6C23" w:rsidRDefault="00CA6C23" w:rsidP="00CA6C23">
      <w:pPr>
        <w:rPr>
          <w:rFonts w:ascii="Verdana" w:hAnsi="Verdana"/>
          <w:lang w:val="nl-NL"/>
        </w:rPr>
        <w:sectPr w:rsidR="00CA6C23" w:rsidSect="0036227D">
          <w:headerReference w:type="default" r:id="rId9"/>
          <w:footerReference w:type="default" r:id="rId10"/>
          <w:pgSz w:w="12240" w:h="15840"/>
          <w:pgMar w:top="1440" w:right="1797" w:bottom="1440" w:left="1797" w:header="708" w:footer="708" w:gutter="0"/>
          <w:cols w:space="708"/>
          <w:titlePg/>
          <w:docGrid w:linePitch="360"/>
        </w:sectPr>
      </w:pPr>
      <w:r>
        <w:rPr>
          <w:rFonts w:ascii="Verdana" w:hAnsi="Verdana"/>
          <w:lang w:val="nl-NL"/>
        </w:rPr>
        <w:t xml:space="preserve">Hoe hoog de incassokosten zijn, kan je bijvoorbeeld berekenen met een </w:t>
      </w:r>
      <w:hyperlink r:id="rId11" w:history="1">
        <w:r w:rsidRPr="004864D7">
          <w:rPr>
            <w:rStyle w:val="Hyperlink"/>
            <w:rFonts w:ascii="Verdana" w:hAnsi="Verdana"/>
            <w:color w:val="47A447"/>
            <w:lang w:val="nl-NL"/>
          </w:rPr>
          <w:t>incassoca</w:t>
        </w:r>
        <w:r w:rsidRPr="004864D7">
          <w:rPr>
            <w:rStyle w:val="Hyperlink"/>
            <w:rFonts w:ascii="Verdana" w:hAnsi="Verdana"/>
            <w:color w:val="47A447"/>
            <w:lang w:val="nl-NL"/>
          </w:rPr>
          <w:t>l</w:t>
        </w:r>
        <w:r w:rsidRPr="004864D7">
          <w:rPr>
            <w:rStyle w:val="Hyperlink"/>
            <w:rFonts w:ascii="Verdana" w:hAnsi="Verdana"/>
            <w:color w:val="47A447"/>
            <w:lang w:val="nl-NL"/>
          </w:rPr>
          <w:t>culator</w:t>
        </w:r>
      </w:hyperlink>
      <w:r>
        <w:rPr>
          <w:rFonts w:ascii="Verdana" w:hAnsi="Verdana"/>
          <w:lang w:val="nl-NL"/>
        </w:rPr>
        <w:t xml:space="preserve"> .</w:t>
      </w:r>
    </w:p>
    <w:p w14:paraId="0D1463E0" w14:textId="1BA889DE" w:rsidR="00CA6C23" w:rsidRDefault="00CA6C23" w:rsidP="00CA6C23">
      <w:pPr>
        <w:rPr>
          <w:rFonts w:ascii="Verdana" w:hAnsi="Verdana"/>
          <w:lang w:val="nl-NL"/>
        </w:rPr>
        <w:sectPr w:rsidR="00CA6C23" w:rsidSect="00080029">
          <w:type w:val="continuous"/>
          <w:pgSz w:w="12240" w:h="15840" w:code="1"/>
          <w:pgMar w:top="1440" w:right="1797" w:bottom="1440" w:left="1797" w:header="708" w:footer="708" w:gutter="0"/>
          <w:cols w:space="708"/>
          <w:formProt w:val="0"/>
          <w:titlePg/>
          <w:docGrid w:linePitch="360"/>
        </w:sectPr>
      </w:pPr>
    </w:p>
    <w:p w14:paraId="62484451" w14:textId="77777777" w:rsidR="00CA6C23" w:rsidRDefault="00CA6C23" w:rsidP="00CA6C23">
      <w:pPr>
        <w:rPr>
          <w:rFonts w:ascii="Verdana" w:hAnsi="Verdana"/>
          <w:lang w:val="nl-NL"/>
        </w:rPr>
      </w:pPr>
      <w:r>
        <w:rPr>
          <w:rFonts w:ascii="Verdana" w:hAnsi="Verdana"/>
          <w:lang w:val="nl-NL"/>
        </w:rPr>
        <w:t>Deze gegevens heb je nodig in je aanmaningsbrieven.</w:t>
      </w:r>
    </w:p>
    <w:p w14:paraId="0971BD42" w14:textId="77777777" w:rsidR="00CA6C23" w:rsidRDefault="00CA6C23" w:rsidP="00CA6C23">
      <w:pPr>
        <w:rPr>
          <w:rFonts w:ascii="Verdana" w:hAnsi="Verdana"/>
          <w:lang w:val="nl-NL"/>
        </w:rPr>
      </w:pPr>
    </w:p>
    <w:p w14:paraId="6B763AAE" w14:textId="77777777" w:rsidR="00CA6C23" w:rsidRPr="0000499C" w:rsidRDefault="00CA6C23" w:rsidP="00CA6C23">
      <w:pPr>
        <w:rPr>
          <w:rFonts w:ascii="Verdana" w:hAnsi="Verdana"/>
          <w:lang w:val="nl-NL"/>
        </w:rPr>
      </w:pPr>
      <w:r>
        <w:rPr>
          <w:rFonts w:ascii="Verdana" w:hAnsi="Verdana"/>
          <w:lang w:val="nl-NL"/>
        </w:rPr>
        <w:t>Houd er bij een normaal verlopen incassoprocedure rekening mee dat de minimale wettelijk vastgestelde incassokosten € 40 zijn.</w:t>
      </w:r>
    </w:p>
    <w:p w14:paraId="308D00CE" w14:textId="77777777" w:rsidR="00CA6C23" w:rsidRPr="004864D7" w:rsidRDefault="00CA6C23" w:rsidP="00CA6C23">
      <w:pPr>
        <w:pStyle w:val="Kop2"/>
        <w:rPr>
          <w:rFonts w:ascii="Verdana" w:hAnsi="Verdana"/>
          <w:color w:val="47A447"/>
        </w:rPr>
      </w:pPr>
      <w:r>
        <w:br w:type="page"/>
      </w:r>
      <w:bookmarkStart w:id="7" w:name="_Toc21255513"/>
      <w:r w:rsidRPr="004864D7">
        <w:rPr>
          <w:rFonts w:ascii="Verdana" w:hAnsi="Verdana"/>
          <w:color w:val="47A447"/>
        </w:rPr>
        <w:lastRenderedPageBreak/>
        <w:t>Richtlijnen Debiteurenbeheer</w:t>
      </w:r>
      <w:bookmarkEnd w:id="7"/>
    </w:p>
    <w:p w14:paraId="2C649F0D" w14:textId="77777777" w:rsidR="00CA6C23" w:rsidRPr="004864D7" w:rsidRDefault="00CA6C23" w:rsidP="00CA6C23">
      <w:pPr>
        <w:pStyle w:val="Kop3"/>
        <w:rPr>
          <w:rFonts w:ascii="Verdana" w:hAnsi="Verdana"/>
          <w:color w:val="47A447"/>
        </w:rPr>
      </w:pPr>
      <w:bookmarkStart w:id="8" w:name="_Toc21255514"/>
      <w:r w:rsidRPr="004864D7">
        <w:rPr>
          <w:rFonts w:ascii="Verdana" w:hAnsi="Verdana"/>
          <w:color w:val="47A447"/>
        </w:rPr>
        <w:t>1. Zorg voor goede algemene voorwaarden en contracten</w:t>
      </w:r>
      <w:bookmarkEnd w:id="8"/>
    </w:p>
    <w:p w14:paraId="2B3682C0" w14:textId="77777777" w:rsidR="00CA6C23" w:rsidRDefault="00CA6C23" w:rsidP="00CA6C23">
      <w:pPr>
        <w:rPr>
          <w:rFonts w:ascii="Verdana" w:hAnsi="Verdana"/>
          <w:lang w:val="nl-NL"/>
        </w:rPr>
      </w:pPr>
      <w:r w:rsidRPr="009823A0">
        <w:rPr>
          <w:rFonts w:ascii="Verdana" w:hAnsi="Verdana"/>
          <w:lang w:val="nl-NL"/>
        </w:rPr>
        <w:t>Zorg voor juridisch w</w:t>
      </w:r>
      <w:r>
        <w:rPr>
          <w:rFonts w:ascii="Verdana" w:hAnsi="Verdana"/>
          <w:lang w:val="nl-NL"/>
        </w:rPr>
        <w:t>aterdichte algemene voorwaarden. Dat zijn de regels die je standaard laat gelden voor je</w:t>
      </w:r>
      <w:r w:rsidRPr="009823A0">
        <w:rPr>
          <w:rFonts w:ascii="Verdana" w:hAnsi="Verdana"/>
          <w:lang w:val="nl-NL"/>
        </w:rPr>
        <w:t xml:space="preserve"> overeenkomsten. </w:t>
      </w:r>
      <w:r>
        <w:rPr>
          <w:rFonts w:ascii="Verdana" w:hAnsi="Verdana"/>
          <w:lang w:val="nl-NL"/>
        </w:rPr>
        <w:t>Je</w:t>
      </w:r>
      <w:r w:rsidRPr="009823A0">
        <w:rPr>
          <w:rFonts w:ascii="Verdana" w:hAnsi="Verdana"/>
          <w:lang w:val="nl-NL"/>
        </w:rPr>
        <w:t xml:space="preserve"> hoeft dan niet bij elke overeenkomst te onderhandelen over zaken als betalingstermijnen, garantiebepalingen en incassobedingen. </w:t>
      </w:r>
    </w:p>
    <w:p w14:paraId="6542CF19" w14:textId="77777777" w:rsidR="00CA6C23" w:rsidRDefault="00CA6C23" w:rsidP="00CA6C23">
      <w:pPr>
        <w:rPr>
          <w:rFonts w:ascii="Verdana" w:hAnsi="Verdana"/>
          <w:lang w:val="nl-NL"/>
        </w:rPr>
      </w:pPr>
    </w:p>
    <w:p w14:paraId="4F0FD9A2" w14:textId="77777777" w:rsidR="00CA6C23" w:rsidRDefault="00CA6C23" w:rsidP="00CA6C23">
      <w:pPr>
        <w:rPr>
          <w:rFonts w:ascii="Verdana" w:hAnsi="Verdana"/>
          <w:lang w:val="nl-NL"/>
        </w:rPr>
      </w:pPr>
      <w:r w:rsidRPr="009823A0">
        <w:rPr>
          <w:rFonts w:ascii="Verdana" w:hAnsi="Verdana"/>
          <w:lang w:val="nl-NL"/>
        </w:rPr>
        <w:t>Vo</w:t>
      </w:r>
      <w:r>
        <w:rPr>
          <w:rFonts w:ascii="Verdana" w:hAnsi="Verdana"/>
          <w:lang w:val="nl-NL"/>
        </w:rPr>
        <w:t>orwaarde is dat degene met wie je zaken doet, jouw</w:t>
      </w:r>
      <w:r w:rsidRPr="009823A0">
        <w:rPr>
          <w:rFonts w:ascii="Verdana" w:hAnsi="Verdana"/>
          <w:lang w:val="nl-NL"/>
        </w:rPr>
        <w:t xml:space="preserve"> voorwaarden accepteert.</w:t>
      </w:r>
      <w:r>
        <w:rPr>
          <w:rFonts w:ascii="Verdana" w:hAnsi="Verdana"/>
          <w:lang w:val="nl-NL"/>
        </w:rPr>
        <w:t xml:space="preserve"> Zorg daarom ook dat je klant bij je offerte je leveringsvoorwaarden ontvangt en met de ondertekening daarvan accepteert. Neem dus een zin in je offerte vóór het </w:t>
      </w:r>
      <w:proofErr w:type="spellStart"/>
      <w:r>
        <w:rPr>
          <w:rFonts w:ascii="Verdana" w:hAnsi="Verdana"/>
          <w:lang w:val="nl-NL"/>
        </w:rPr>
        <w:t>ondertekeningsblok</w:t>
      </w:r>
      <w:proofErr w:type="spellEnd"/>
      <w:r>
        <w:rPr>
          <w:rFonts w:ascii="Verdana" w:hAnsi="Verdana"/>
          <w:lang w:val="nl-NL"/>
        </w:rPr>
        <w:t xml:space="preserve"> op die als volgt luidt:</w:t>
      </w:r>
    </w:p>
    <w:p w14:paraId="2E1CF6BE" w14:textId="77777777" w:rsidR="00CA6C23" w:rsidRDefault="00CA6C23" w:rsidP="00CA6C23">
      <w:pPr>
        <w:rPr>
          <w:rFonts w:ascii="Verdana" w:hAnsi="Verdana"/>
          <w:lang w:val="nl-NL"/>
        </w:rPr>
      </w:pPr>
      <w:r>
        <w:rPr>
          <w:rFonts w:ascii="Verdana" w:hAnsi="Verdana"/>
          <w:lang w:val="nl-NL"/>
        </w:rPr>
        <w:t xml:space="preserve">“Met rechtsgeldige ondertekening van deze offerte gaat u </w:t>
      </w:r>
      <w:proofErr w:type="gramStart"/>
      <w:r>
        <w:rPr>
          <w:rFonts w:ascii="Verdana" w:hAnsi="Verdana"/>
          <w:lang w:val="nl-NL"/>
        </w:rPr>
        <w:t>tevens</w:t>
      </w:r>
      <w:proofErr w:type="gramEnd"/>
      <w:r>
        <w:rPr>
          <w:rFonts w:ascii="Verdana" w:hAnsi="Verdana"/>
          <w:lang w:val="nl-NL"/>
        </w:rPr>
        <w:t xml:space="preserve"> akkoord met onze bijgesloten algemene voorwaarden.” </w:t>
      </w:r>
    </w:p>
    <w:p w14:paraId="2832972A" w14:textId="77777777" w:rsidR="00CA6C23" w:rsidRDefault="00CA6C23" w:rsidP="00CA6C23">
      <w:pPr>
        <w:rPr>
          <w:rFonts w:ascii="Verdana" w:hAnsi="Verdana"/>
          <w:lang w:val="nl-NL"/>
        </w:rPr>
      </w:pPr>
    </w:p>
    <w:p w14:paraId="37DDEC51" w14:textId="77777777" w:rsidR="00CA6C23" w:rsidRDefault="00CA6C23" w:rsidP="00CA6C23">
      <w:pPr>
        <w:rPr>
          <w:rFonts w:ascii="Verdana" w:hAnsi="Verdana"/>
          <w:lang w:val="nl-NL"/>
        </w:rPr>
      </w:pPr>
      <w:r>
        <w:rPr>
          <w:rFonts w:ascii="Verdana" w:hAnsi="Verdana"/>
          <w:lang w:val="nl-NL"/>
        </w:rPr>
        <w:t>Daarmee zeg je meteen twee dingen: namelijk dat alleen een daartoe namens je klant gerechtigde persoon mag ondertekenen en dat ze door het zetten van die rechtsgeldige handtekening, akkoord gaan met je algemene voorwaarden.</w:t>
      </w:r>
    </w:p>
    <w:p w14:paraId="57BFB2E5" w14:textId="77777777" w:rsidR="00CA6C23" w:rsidRDefault="00CA6C23" w:rsidP="00CA6C23">
      <w:pPr>
        <w:rPr>
          <w:rFonts w:ascii="Verdana" w:hAnsi="Verdana"/>
          <w:lang w:val="nl-NL"/>
        </w:rPr>
      </w:pPr>
    </w:p>
    <w:p w14:paraId="703EE25D" w14:textId="77777777" w:rsidR="00CA6C23" w:rsidRDefault="00CA6C23" w:rsidP="00CA6C23">
      <w:pPr>
        <w:rPr>
          <w:rFonts w:ascii="Verdana" w:hAnsi="Verdana"/>
          <w:lang w:val="nl-NL"/>
        </w:rPr>
      </w:pPr>
      <w:r>
        <w:rPr>
          <w:rFonts w:ascii="Verdana" w:hAnsi="Verdana"/>
          <w:lang w:val="nl-NL"/>
        </w:rPr>
        <w:t>Doe je het niet zo bij de eerste keer dat je een klant een offerte stuurt, zijn ze juridisch gezien niet geldig. Verwijzing naar je website waar ze op staan of dat ze gedeponeerd zijn bij de Kamer van Koophandel, is dus niet voldoende! Daarom staat er bijvoorbeeld ook bij goede webshops een verplicht aan te vinken vakje met een link naar de algemene voorwaarden, dat je met die voorwaarden akkoord gaat bij je aankoop. Dat vrijwel niemand die leest, is iets anders…</w:t>
      </w:r>
    </w:p>
    <w:p w14:paraId="377F0E8F" w14:textId="77777777" w:rsidR="00CA6C23" w:rsidRPr="004864D7" w:rsidRDefault="00CA6C23" w:rsidP="00CA6C23">
      <w:pPr>
        <w:pStyle w:val="Kop3"/>
        <w:rPr>
          <w:rFonts w:ascii="Verdana" w:hAnsi="Verdana"/>
          <w:color w:val="47A447"/>
        </w:rPr>
      </w:pPr>
      <w:bookmarkStart w:id="9" w:name="_Toc21255515"/>
      <w:r w:rsidRPr="004864D7">
        <w:rPr>
          <w:rFonts w:ascii="Verdana" w:hAnsi="Verdana"/>
          <w:color w:val="47A447"/>
        </w:rPr>
        <w:t>Verkoopcontracten.</w:t>
      </w:r>
      <w:bookmarkEnd w:id="9"/>
      <w:r w:rsidRPr="004864D7">
        <w:rPr>
          <w:rFonts w:ascii="Verdana" w:hAnsi="Verdana"/>
          <w:color w:val="47A447"/>
        </w:rPr>
        <w:t xml:space="preserve"> </w:t>
      </w:r>
    </w:p>
    <w:p w14:paraId="205E58B2" w14:textId="77777777" w:rsidR="00CA6C23" w:rsidRDefault="00CA6C23" w:rsidP="00CA6C23">
      <w:pPr>
        <w:rPr>
          <w:rFonts w:ascii="Verdana" w:hAnsi="Verdana"/>
          <w:lang w:val="nl-NL"/>
        </w:rPr>
      </w:pPr>
      <w:r>
        <w:rPr>
          <w:rFonts w:ascii="Verdana" w:hAnsi="Verdana"/>
          <w:lang w:val="nl-NL"/>
        </w:rPr>
        <w:t>Hierbij is van belang dat:</w:t>
      </w:r>
    </w:p>
    <w:p w14:paraId="5E7D68D9" w14:textId="77777777" w:rsidR="00CA6C23" w:rsidRPr="009823A0" w:rsidRDefault="00CA6C23" w:rsidP="00CA6C23">
      <w:pPr>
        <w:numPr>
          <w:ilvl w:val="0"/>
          <w:numId w:val="3"/>
        </w:numPr>
        <w:rPr>
          <w:rFonts w:ascii="Verdana" w:hAnsi="Verdana"/>
          <w:lang w:val="nl-NL"/>
        </w:rPr>
      </w:pPr>
      <w:r>
        <w:rPr>
          <w:rFonts w:ascii="Verdana" w:hAnsi="Verdana"/>
          <w:lang w:val="nl-NL"/>
        </w:rPr>
        <w:t>deze juridisch naadloos aansluiten op je algemene voorwaarden</w:t>
      </w:r>
    </w:p>
    <w:p w14:paraId="0C2C31EA" w14:textId="77777777" w:rsidR="00CA6C23" w:rsidRDefault="00CA6C23" w:rsidP="00CA6C23">
      <w:pPr>
        <w:numPr>
          <w:ilvl w:val="0"/>
          <w:numId w:val="3"/>
        </w:numPr>
        <w:rPr>
          <w:rFonts w:ascii="Verdana" w:hAnsi="Verdana"/>
          <w:lang w:val="nl-NL"/>
        </w:rPr>
      </w:pPr>
      <w:r>
        <w:rPr>
          <w:rFonts w:ascii="Verdana" w:hAnsi="Verdana"/>
          <w:lang w:val="nl-NL"/>
        </w:rPr>
        <w:t>De tenaamstelling van je overeenkomsten correct is. Wie gerechtigd is namens een bedrijf overeenkomsten aan te gaan, vind je terug in het uittreksel van de Kamer van Koophandel van je klant. Dat heet procuratie. Staat een overeenkomst niet op de goede naam, kan je juridisch gezien niet vorderen!</w:t>
      </w:r>
    </w:p>
    <w:p w14:paraId="168392C3" w14:textId="77777777" w:rsidR="00CA6C23" w:rsidRDefault="00CA6C23" w:rsidP="00CA6C23">
      <w:pPr>
        <w:numPr>
          <w:ilvl w:val="0"/>
          <w:numId w:val="3"/>
        </w:numPr>
        <w:rPr>
          <w:rFonts w:ascii="Verdana" w:hAnsi="Verdana"/>
          <w:lang w:val="nl-NL"/>
        </w:rPr>
      </w:pPr>
      <w:r>
        <w:rPr>
          <w:rFonts w:ascii="Verdana" w:hAnsi="Verdana"/>
          <w:lang w:val="nl-NL"/>
        </w:rPr>
        <w:t>Uiteraard de betalingstermijn helder en eenduidig is geformuleerd staat</w:t>
      </w:r>
    </w:p>
    <w:p w14:paraId="50A1F185" w14:textId="77777777" w:rsidR="00CA6C23" w:rsidRDefault="00CA6C23" w:rsidP="00CA6C23">
      <w:pPr>
        <w:rPr>
          <w:rFonts w:ascii="Verdana" w:hAnsi="Verdana"/>
          <w:lang w:val="nl-NL"/>
        </w:rPr>
      </w:pPr>
    </w:p>
    <w:p w14:paraId="6FBB5B5F" w14:textId="77777777" w:rsidR="00CA6C23" w:rsidRDefault="00CA6C23" w:rsidP="00CA6C23">
      <w:pPr>
        <w:rPr>
          <w:rFonts w:ascii="Verdana" w:hAnsi="Verdana"/>
          <w:lang w:val="nl-NL"/>
        </w:rPr>
        <w:sectPr w:rsidR="00CA6C23" w:rsidSect="00080029">
          <w:type w:val="continuous"/>
          <w:pgSz w:w="12240" w:h="15840" w:code="1"/>
          <w:pgMar w:top="1440" w:right="1797" w:bottom="1440" w:left="1797" w:header="708" w:footer="708" w:gutter="0"/>
          <w:cols w:space="708"/>
          <w:docGrid w:linePitch="360"/>
        </w:sectPr>
      </w:pPr>
    </w:p>
    <w:p w14:paraId="6F754647" w14:textId="77777777" w:rsidR="00CA6C23" w:rsidRDefault="00CA6C23" w:rsidP="00CA6C23">
      <w:pPr>
        <w:rPr>
          <w:rFonts w:ascii="Verdana" w:hAnsi="Verdana"/>
          <w:lang w:val="nl-NL"/>
        </w:rPr>
      </w:pPr>
    </w:p>
    <w:p w14:paraId="01160617" w14:textId="77777777" w:rsidR="00CA6C23" w:rsidRPr="004864D7" w:rsidRDefault="00CA6C23" w:rsidP="00CA6C23">
      <w:pPr>
        <w:pStyle w:val="Kop3"/>
        <w:rPr>
          <w:rFonts w:ascii="Verdana" w:hAnsi="Verdana"/>
          <w:color w:val="47A447"/>
        </w:rPr>
      </w:pPr>
      <w:bookmarkStart w:id="10" w:name="_Toc21255516"/>
      <w:r w:rsidRPr="004864D7">
        <w:rPr>
          <w:rFonts w:ascii="Verdana" w:hAnsi="Verdana"/>
          <w:color w:val="47A447"/>
        </w:rPr>
        <w:lastRenderedPageBreak/>
        <w:t>2. Check vooraf de kredietwaardigheid van je klanten</w:t>
      </w:r>
      <w:bookmarkEnd w:id="10"/>
    </w:p>
    <w:p w14:paraId="44F440F3" w14:textId="2B3919AB" w:rsidR="00CA6C23" w:rsidRDefault="00630D29" w:rsidP="00CA6C23">
      <w:pPr>
        <w:rPr>
          <w:rFonts w:ascii="Verdana" w:hAnsi="Verdana"/>
          <w:lang w:val="nl-NL"/>
        </w:rPr>
      </w:pPr>
      <w:r>
        <w:rPr>
          <w:rFonts w:ascii="Verdana" w:hAnsi="Verdana"/>
          <w:lang w:val="nl-NL"/>
        </w:rPr>
        <w:t xml:space="preserve">Doe dit zeker bij voor jou financieel gezien een grote klant of opdracht. </w:t>
      </w:r>
      <w:r w:rsidR="00CA6C23">
        <w:rPr>
          <w:rFonts w:ascii="Verdana" w:hAnsi="Verdana"/>
          <w:lang w:val="nl-NL"/>
        </w:rPr>
        <w:t>Ja, dat kost soms wat geld. Maar het kost altijd meer geld om erachter te komen dat een schijnbaar ‘grote klant’ niet aan zijn verplichtingen kan voldoen.</w:t>
      </w:r>
    </w:p>
    <w:p w14:paraId="696C84A4" w14:textId="77777777" w:rsidR="00CA6C23" w:rsidRDefault="00CA6C23" w:rsidP="00CA6C23">
      <w:pPr>
        <w:rPr>
          <w:rFonts w:ascii="Verdana" w:hAnsi="Verdana"/>
          <w:lang w:val="nl-NL"/>
        </w:rPr>
      </w:pPr>
    </w:p>
    <w:p w14:paraId="03296F22" w14:textId="53A3620C" w:rsidR="00CA6C23" w:rsidRDefault="00630D29" w:rsidP="00CA6C23">
      <w:pPr>
        <w:rPr>
          <w:rFonts w:ascii="Verdana" w:hAnsi="Verdana"/>
          <w:lang w:val="nl-NL"/>
        </w:rPr>
        <w:sectPr w:rsidR="00CA6C23" w:rsidSect="00080029">
          <w:type w:val="continuous"/>
          <w:pgSz w:w="12240" w:h="15840" w:code="1"/>
          <w:pgMar w:top="1440" w:right="1797" w:bottom="1440" w:left="1797" w:header="708" w:footer="708" w:gutter="0"/>
          <w:cols w:space="708"/>
          <w:docGrid w:linePitch="360"/>
        </w:sectPr>
      </w:pPr>
      <w:r>
        <w:rPr>
          <w:rFonts w:ascii="Verdana" w:hAnsi="Verdana"/>
          <w:lang w:val="nl-NL"/>
        </w:rPr>
        <w:t>Twee m</w:t>
      </w:r>
      <w:r w:rsidR="00CA6C23">
        <w:rPr>
          <w:rFonts w:ascii="Verdana" w:hAnsi="Verdana"/>
          <w:lang w:val="nl-NL"/>
        </w:rPr>
        <w:t>ogelijkheden om kredietwaardigheid vooraf te checken:</w:t>
      </w:r>
    </w:p>
    <w:p w14:paraId="67991FE0" w14:textId="1F4F53B3" w:rsidR="00CA6C23" w:rsidRPr="00630D29" w:rsidRDefault="004864D7" w:rsidP="00CA6C23">
      <w:pPr>
        <w:rPr>
          <w:rFonts w:ascii="Verdana" w:hAnsi="Verdana"/>
          <w:color w:val="47A447"/>
          <w:lang w:val="nl-NL"/>
        </w:rPr>
      </w:pPr>
      <w:hyperlink r:id="rId12" w:history="1">
        <w:proofErr w:type="spellStart"/>
        <w:r w:rsidRPr="00630D29">
          <w:rPr>
            <w:rStyle w:val="Hyperlink"/>
            <w:rFonts w:ascii="Verdana" w:hAnsi="Verdana"/>
            <w:color w:val="47A447"/>
            <w:lang w:val="nl-NL"/>
          </w:rPr>
          <w:t>CreditDevice</w:t>
        </w:r>
        <w:proofErr w:type="spellEnd"/>
      </w:hyperlink>
    </w:p>
    <w:p w14:paraId="7868BAE0" w14:textId="77777777" w:rsidR="00CA6C23" w:rsidRPr="00630D29" w:rsidRDefault="00871ABC" w:rsidP="00CA6C23">
      <w:pPr>
        <w:rPr>
          <w:rFonts w:ascii="Verdana" w:hAnsi="Verdana"/>
          <w:color w:val="47A447"/>
          <w:lang w:val="nl-NL"/>
        </w:rPr>
      </w:pPr>
      <w:hyperlink r:id="rId13" w:history="1">
        <w:r w:rsidR="00CA6C23" w:rsidRPr="00630D29">
          <w:rPr>
            <w:rStyle w:val="Hyperlink"/>
            <w:rFonts w:ascii="Verdana" w:hAnsi="Verdana"/>
            <w:color w:val="47A447"/>
            <w:lang w:val="nl-NL"/>
          </w:rPr>
          <w:t>Gra</w:t>
        </w:r>
        <w:r w:rsidR="00CA6C23" w:rsidRPr="00630D29">
          <w:rPr>
            <w:rStyle w:val="Hyperlink"/>
            <w:rFonts w:ascii="Verdana" w:hAnsi="Verdana"/>
            <w:color w:val="47A447"/>
            <w:lang w:val="nl-NL"/>
          </w:rPr>
          <w:t>y</w:t>
        </w:r>
        <w:r w:rsidR="00CA6C23" w:rsidRPr="00630D29">
          <w:rPr>
            <w:rStyle w:val="Hyperlink"/>
            <w:rFonts w:ascii="Verdana" w:hAnsi="Verdana"/>
            <w:color w:val="47A447"/>
            <w:lang w:val="nl-NL"/>
          </w:rPr>
          <w:t>don</w:t>
        </w:r>
      </w:hyperlink>
    </w:p>
    <w:p w14:paraId="069B5108" w14:textId="3DF551F5" w:rsidR="00CA6C23" w:rsidRDefault="00CA6C23" w:rsidP="00CA6C23">
      <w:pPr>
        <w:rPr>
          <w:rFonts w:ascii="Verdana" w:hAnsi="Verdana"/>
          <w:lang w:val="nl-NL"/>
        </w:rPr>
      </w:pPr>
    </w:p>
    <w:p w14:paraId="0F80491F" w14:textId="77777777" w:rsidR="00CA6C23" w:rsidRPr="004864D7" w:rsidRDefault="00CA6C23" w:rsidP="00CA6C23">
      <w:pPr>
        <w:pStyle w:val="Kop3"/>
        <w:rPr>
          <w:rFonts w:ascii="Verdana" w:hAnsi="Verdana"/>
          <w:color w:val="47A447"/>
        </w:rPr>
      </w:pPr>
      <w:bookmarkStart w:id="11" w:name="_Toc21255517"/>
      <w:r w:rsidRPr="004864D7">
        <w:rPr>
          <w:rFonts w:ascii="Verdana" w:hAnsi="Verdana"/>
          <w:color w:val="47A447"/>
        </w:rPr>
        <w:t>3. Hoeveel geld mag er op rekening uitstaan?</w:t>
      </w:r>
      <w:bookmarkEnd w:id="11"/>
    </w:p>
    <w:p w14:paraId="4781D9FE" w14:textId="45E9010B" w:rsidR="00CA6C23" w:rsidRDefault="00CA6C23" w:rsidP="00CA6C23">
      <w:pPr>
        <w:rPr>
          <w:rFonts w:ascii="Verdana" w:hAnsi="Verdana"/>
          <w:lang w:val="nl-NL"/>
        </w:rPr>
      </w:pPr>
      <w:r>
        <w:rPr>
          <w:rFonts w:ascii="Verdana" w:hAnsi="Verdana"/>
          <w:lang w:val="nl-NL"/>
        </w:rPr>
        <w:t>De meeste bedrijven werken met betaling door klanten op rekening. Dat betekent dat er altijd een bedrag is aan openstaande facturen waarmee je niks kunt doen, want dat geld staat niet op je rekening. Zorg er dus voor dat je voldoende geld op je rekening komt waarmee je aan je verplichtingen kunt blijven voldoen. Laat je boekhouder je hierover regelmatig informeren als je dat zelf niet wilt of kunt overzien!</w:t>
      </w:r>
    </w:p>
    <w:p w14:paraId="16D9E1DC" w14:textId="526A2D62" w:rsidR="00201012" w:rsidRDefault="00201012" w:rsidP="00CA6C23">
      <w:pPr>
        <w:rPr>
          <w:rFonts w:ascii="Verdana" w:hAnsi="Verdana"/>
          <w:lang w:val="nl-NL"/>
        </w:rPr>
      </w:pPr>
    </w:p>
    <w:p w14:paraId="5F330C2D" w14:textId="6376F69D" w:rsidR="00201012" w:rsidRPr="004864D7" w:rsidRDefault="00201012" w:rsidP="00201012">
      <w:pPr>
        <w:pStyle w:val="Kop3"/>
        <w:rPr>
          <w:rFonts w:ascii="Verdana" w:hAnsi="Verdana"/>
          <w:color w:val="47A447"/>
        </w:rPr>
      </w:pPr>
      <w:bookmarkStart w:id="12" w:name="_Toc21255518"/>
      <w:r>
        <w:rPr>
          <w:rFonts w:ascii="Verdana" w:hAnsi="Verdana"/>
          <w:color w:val="47A447"/>
        </w:rPr>
        <w:t>4</w:t>
      </w:r>
      <w:r w:rsidRPr="004864D7">
        <w:rPr>
          <w:rFonts w:ascii="Verdana" w:hAnsi="Verdana"/>
          <w:color w:val="47A447"/>
        </w:rPr>
        <w:t xml:space="preserve">. </w:t>
      </w:r>
      <w:r>
        <w:rPr>
          <w:rFonts w:ascii="Verdana" w:hAnsi="Verdana"/>
          <w:color w:val="47A447"/>
        </w:rPr>
        <w:t>Voorkom te late betaling met Factoring</w:t>
      </w:r>
      <w:bookmarkEnd w:id="12"/>
    </w:p>
    <w:p w14:paraId="4E5BE703" w14:textId="6FF8A9DF" w:rsidR="00201012" w:rsidRDefault="00201012" w:rsidP="00CA6C23">
      <w:pPr>
        <w:rPr>
          <w:rFonts w:ascii="Verdana" w:hAnsi="Verdana"/>
          <w:lang w:val="nl-NL"/>
        </w:rPr>
      </w:pPr>
      <w:r>
        <w:rPr>
          <w:rFonts w:ascii="Verdana" w:hAnsi="Verdana"/>
          <w:lang w:val="nl-NL"/>
        </w:rPr>
        <w:t>Heb je zakelijke/overheidsklanten die ondanks al je aandringen op tijdige betaling, je toch erg lang op je geld laten wachten óf als je de liquiditeit eerder nodig hebt dan op de uiterste betaaldatum wanneer je factuur betaald wordt?</w:t>
      </w:r>
    </w:p>
    <w:p w14:paraId="3199BA56" w14:textId="718E457D" w:rsidR="00201012" w:rsidRDefault="00201012" w:rsidP="00CA6C23">
      <w:pPr>
        <w:rPr>
          <w:rFonts w:ascii="Verdana" w:hAnsi="Verdana"/>
          <w:lang w:val="nl-NL"/>
        </w:rPr>
      </w:pPr>
    </w:p>
    <w:p w14:paraId="7A0CBADA" w14:textId="45F2D6F5" w:rsidR="00201012" w:rsidRDefault="00201012" w:rsidP="00CA6C23">
      <w:pPr>
        <w:rPr>
          <w:rFonts w:ascii="Verdana" w:hAnsi="Verdana"/>
          <w:lang w:val="nl-NL"/>
        </w:rPr>
      </w:pPr>
      <w:r>
        <w:rPr>
          <w:rFonts w:ascii="Verdana" w:hAnsi="Verdana"/>
          <w:lang w:val="nl-NL"/>
        </w:rPr>
        <w:t>Dan is het aan te raden om speciaal voor zzp’ers Factoring te gebruiken. Dat kost je iets (rond 3%) van je omzet, maar je hebt wel meteen je omzet op je rekening staan.</w:t>
      </w:r>
    </w:p>
    <w:p w14:paraId="12188601" w14:textId="51D97D59" w:rsidR="00201012" w:rsidRDefault="00201012" w:rsidP="00CA6C23">
      <w:pPr>
        <w:rPr>
          <w:rFonts w:ascii="Verdana" w:hAnsi="Verdana"/>
          <w:lang w:val="nl-NL"/>
        </w:rPr>
      </w:pPr>
    </w:p>
    <w:p w14:paraId="1FAAA6E3" w14:textId="4367FD99" w:rsidR="00201012" w:rsidRDefault="00201012" w:rsidP="00CA6C23">
      <w:pPr>
        <w:rPr>
          <w:rFonts w:ascii="Verdana" w:hAnsi="Verdana"/>
          <w:lang w:val="nl-NL"/>
        </w:rPr>
      </w:pPr>
      <w:r>
        <w:rPr>
          <w:rFonts w:ascii="Verdana" w:hAnsi="Verdana"/>
          <w:lang w:val="nl-NL"/>
        </w:rPr>
        <w:t xml:space="preserve">Een goede partner hierin is </w:t>
      </w:r>
      <w:hyperlink r:id="rId14" w:history="1">
        <w:r w:rsidRPr="00630D29">
          <w:rPr>
            <w:rStyle w:val="Hyperlink"/>
            <w:rFonts w:ascii="Verdana" w:hAnsi="Verdana"/>
            <w:color w:val="47A447"/>
            <w:lang w:val="nl-NL"/>
          </w:rPr>
          <w:t>Finqle</w:t>
        </w:r>
      </w:hyperlink>
      <w:r>
        <w:rPr>
          <w:rFonts w:ascii="Verdana" w:hAnsi="Verdana"/>
          <w:lang w:val="nl-NL"/>
        </w:rPr>
        <w:t xml:space="preserve">. </w:t>
      </w:r>
    </w:p>
    <w:p w14:paraId="07789D78" w14:textId="0F3B6068" w:rsidR="00201012" w:rsidRDefault="00201012" w:rsidP="00CA6C23">
      <w:pPr>
        <w:rPr>
          <w:rFonts w:ascii="Verdana" w:hAnsi="Verdana"/>
          <w:lang w:val="nl-NL"/>
        </w:rPr>
      </w:pPr>
      <w:r>
        <w:rPr>
          <w:rFonts w:ascii="Verdana" w:hAnsi="Verdana"/>
          <w:lang w:val="nl-NL"/>
        </w:rPr>
        <w:t>Hoe gaat dat dan in zijn werk?</w:t>
      </w:r>
    </w:p>
    <w:p w14:paraId="73EE323F" w14:textId="15DD2DF1" w:rsidR="00201012" w:rsidRDefault="00201012" w:rsidP="00201012">
      <w:pPr>
        <w:pStyle w:val="Lijstalinea"/>
        <w:numPr>
          <w:ilvl w:val="0"/>
          <w:numId w:val="4"/>
        </w:numPr>
        <w:rPr>
          <w:rFonts w:ascii="Verdana" w:hAnsi="Verdana"/>
          <w:lang w:val="nl-NL"/>
        </w:rPr>
      </w:pPr>
      <w:r>
        <w:rPr>
          <w:rFonts w:ascii="Verdana" w:hAnsi="Verdana"/>
          <w:lang w:val="nl-NL"/>
        </w:rPr>
        <w:t>Je meldt je aan bij Finqle en verstrekt alle benodigde gegevens van jou en je debiteur (klant).</w:t>
      </w:r>
    </w:p>
    <w:p w14:paraId="613833C4" w14:textId="194F39E1" w:rsidR="00201012" w:rsidRDefault="00201012" w:rsidP="00201012">
      <w:pPr>
        <w:pStyle w:val="Lijstalinea"/>
        <w:numPr>
          <w:ilvl w:val="0"/>
          <w:numId w:val="4"/>
        </w:numPr>
        <w:rPr>
          <w:rFonts w:ascii="Verdana" w:hAnsi="Verdana"/>
          <w:lang w:val="nl-NL"/>
        </w:rPr>
      </w:pPr>
      <w:r>
        <w:rPr>
          <w:rFonts w:ascii="Verdana" w:hAnsi="Verdana"/>
          <w:lang w:val="nl-NL"/>
        </w:rPr>
        <w:t>Je maakt een aparte factuur lay-out aan die je gebruikt voor facturen aan klanten die je via Finqle wil laten factureren.</w:t>
      </w:r>
    </w:p>
    <w:p w14:paraId="0F6C22C4" w14:textId="0087BAC7" w:rsidR="00201012" w:rsidRDefault="00201012" w:rsidP="00201012">
      <w:pPr>
        <w:pStyle w:val="Lijstalinea"/>
        <w:numPr>
          <w:ilvl w:val="0"/>
          <w:numId w:val="4"/>
        </w:numPr>
        <w:rPr>
          <w:rFonts w:ascii="Verdana" w:hAnsi="Verdana"/>
          <w:lang w:val="nl-NL"/>
        </w:rPr>
      </w:pPr>
      <w:r>
        <w:rPr>
          <w:rFonts w:ascii="Verdana" w:hAnsi="Verdana"/>
          <w:lang w:val="nl-NL"/>
        </w:rPr>
        <w:t>Je uploadt de facturen met een inkooporder/opdrachtbewijs nadat je Debiteur is goedgekeurd op de Finqle website</w:t>
      </w:r>
    </w:p>
    <w:p w14:paraId="7215100C" w14:textId="49564EA6" w:rsidR="00201012" w:rsidRDefault="00201012" w:rsidP="00201012">
      <w:pPr>
        <w:pStyle w:val="Lijstalinea"/>
        <w:numPr>
          <w:ilvl w:val="0"/>
          <w:numId w:val="4"/>
        </w:numPr>
        <w:rPr>
          <w:rFonts w:ascii="Verdana" w:hAnsi="Verdana"/>
          <w:lang w:val="nl-NL"/>
        </w:rPr>
      </w:pPr>
      <w:proofErr w:type="spellStart"/>
      <w:r>
        <w:rPr>
          <w:rFonts w:ascii="Verdana" w:hAnsi="Verdana"/>
          <w:lang w:val="nl-NL"/>
        </w:rPr>
        <w:t>Één</w:t>
      </w:r>
      <w:proofErr w:type="spellEnd"/>
      <w:r>
        <w:rPr>
          <w:rFonts w:ascii="Verdana" w:hAnsi="Verdana"/>
          <w:lang w:val="nl-NL"/>
        </w:rPr>
        <w:t xml:space="preserve"> of twee werkdagen later staat het geld op je rekening, onder aftrek van de Finqle fee, die zo rond de 3% van je factuurbedrag zit, afhankelijk van de kredietwaardigheid van je klant</w:t>
      </w:r>
    </w:p>
    <w:p w14:paraId="0F14080E" w14:textId="489A7F73" w:rsidR="00201012" w:rsidRDefault="00201012" w:rsidP="00201012">
      <w:pPr>
        <w:pStyle w:val="Lijstalinea"/>
        <w:numPr>
          <w:ilvl w:val="0"/>
          <w:numId w:val="4"/>
        </w:numPr>
        <w:rPr>
          <w:rFonts w:ascii="Verdana" w:hAnsi="Verdana"/>
          <w:lang w:val="nl-NL"/>
        </w:rPr>
      </w:pPr>
      <w:r>
        <w:rPr>
          <w:rFonts w:ascii="Verdana" w:hAnsi="Verdana"/>
          <w:lang w:val="nl-NL"/>
        </w:rPr>
        <w:lastRenderedPageBreak/>
        <w:t>Je ontvangt ook een factuur met de Finqle fee, die je weer netjes in je boekhouding en je factuur kan verwerken</w:t>
      </w:r>
    </w:p>
    <w:p w14:paraId="350B6815" w14:textId="6864629D" w:rsidR="00201012" w:rsidRPr="00201012" w:rsidRDefault="00201012" w:rsidP="00201012">
      <w:pPr>
        <w:pStyle w:val="Lijstalinea"/>
        <w:numPr>
          <w:ilvl w:val="0"/>
          <w:numId w:val="4"/>
        </w:numPr>
        <w:rPr>
          <w:rFonts w:ascii="Verdana" w:hAnsi="Verdana"/>
          <w:lang w:val="nl-NL"/>
        </w:rPr>
      </w:pPr>
      <w:r>
        <w:rPr>
          <w:rFonts w:ascii="Verdana" w:hAnsi="Verdana"/>
          <w:lang w:val="nl-NL"/>
        </w:rPr>
        <w:t>Finqle int vervolgens het bedrag bij jouw klant</w:t>
      </w:r>
    </w:p>
    <w:p w14:paraId="6D04A592" w14:textId="77777777" w:rsidR="00201012" w:rsidRDefault="00201012" w:rsidP="00CA6C23">
      <w:pPr>
        <w:rPr>
          <w:rFonts w:ascii="Verdana" w:hAnsi="Verdana"/>
          <w:lang w:val="nl-NL"/>
        </w:rPr>
      </w:pPr>
    </w:p>
    <w:p w14:paraId="5B94B3CC" w14:textId="6917457E" w:rsidR="00CA6C23" w:rsidRPr="004864D7" w:rsidRDefault="00201012" w:rsidP="00CA6C23">
      <w:pPr>
        <w:pStyle w:val="Kop3"/>
        <w:rPr>
          <w:rFonts w:ascii="Verdana" w:hAnsi="Verdana"/>
          <w:color w:val="47A447"/>
        </w:rPr>
      </w:pPr>
      <w:bookmarkStart w:id="13" w:name="_Toc21255519"/>
      <w:r>
        <w:rPr>
          <w:rFonts w:ascii="Verdana" w:hAnsi="Verdana"/>
          <w:color w:val="47A447"/>
        </w:rPr>
        <w:t>5</w:t>
      </w:r>
      <w:r w:rsidR="00CA6C23" w:rsidRPr="004864D7">
        <w:rPr>
          <w:rFonts w:ascii="Verdana" w:hAnsi="Verdana"/>
          <w:color w:val="47A447"/>
        </w:rPr>
        <w:t>. Debiteurenbewaking</w:t>
      </w:r>
      <w:bookmarkEnd w:id="13"/>
    </w:p>
    <w:p w14:paraId="72C280BC" w14:textId="77777777" w:rsidR="00CA6C23" w:rsidRDefault="00CA6C23" w:rsidP="00CA6C23">
      <w:pPr>
        <w:rPr>
          <w:rFonts w:ascii="Verdana" w:hAnsi="Verdana"/>
          <w:lang w:val="nl-NL"/>
        </w:rPr>
      </w:pPr>
      <w:r>
        <w:rPr>
          <w:rFonts w:ascii="Verdana" w:hAnsi="Verdana"/>
          <w:lang w:val="nl-NL"/>
        </w:rPr>
        <w:t>Maak een overzicht met wanneer welke factuur betaald moet zijn.</w:t>
      </w:r>
    </w:p>
    <w:p w14:paraId="2AD18E28" w14:textId="77777777" w:rsidR="00CA6C23" w:rsidRDefault="00CA6C23" w:rsidP="00CA6C23">
      <w:pPr>
        <w:rPr>
          <w:rFonts w:ascii="Verdana" w:hAnsi="Verdana"/>
          <w:lang w:val="nl-NL"/>
        </w:rPr>
      </w:pPr>
      <w:r>
        <w:rPr>
          <w:rFonts w:ascii="Verdana" w:hAnsi="Verdana"/>
          <w:lang w:val="nl-NL"/>
        </w:rPr>
        <w:t>Check of het bedrag is binnengekomen en zo niet neem meteen actie richting je debiteur die niet op tijd betaalt. Hoe langer je wacht daarmee, hoe meer je op een verkeerde manier de debiteur ‘opvoedt’ . Hij gaat wennen aan ‘ach die gaat toch pas na anderhalve maand.</w:t>
      </w:r>
    </w:p>
    <w:p w14:paraId="444750B3" w14:textId="77777777" w:rsidR="00CA6C23" w:rsidRDefault="00CA6C23" w:rsidP="00CA6C23">
      <w:pPr>
        <w:rPr>
          <w:rFonts w:ascii="Verdana" w:hAnsi="Verdana"/>
          <w:lang w:val="nl-NL"/>
        </w:rPr>
      </w:pPr>
      <w:r>
        <w:rPr>
          <w:rFonts w:ascii="Verdana" w:hAnsi="Verdana"/>
          <w:lang w:val="nl-NL"/>
        </w:rPr>
        <w:t>vragen om betaling’ en past daar zijn betalingsgedrag op aan.</w:t>
      </w:r>
    </w:p>
    <w:p w14:paraId="7EEFB765" w14:textId="77777777" w:rsidR="00CA6C23" w:rsidRDefault="00CA6C23" w:rsidP="00CA6C23">
      <w:pPr>
        <w:rPr>
          <w:rFonts w:ascii="Verdana" w:hAnsi="Verdana"/>
          <w:lang w:val="nl-NL"/>
        </w:rPr>
      </w:pPr>
    </w:p>
    <w:p w14:paraId="4C0D8B3C" w14:textId="77777777" w:rsidR="00CA6C23" w:rsidRPr="004864D7" w:rsidRDefault="00CA6C23" w:rsidP="00CA6C23">
      <w:pPr>
        <w:pStyle w:val="Kop3"/>
        <w:rPr>
          <w:rFonts w:ascii="Verdana" w:hAnsi="Verdana"/>
          <w:color w:val="47A447"/>
        </w:rPr>
      </w:pPr>
      <w:bookmarkStart w:id="14" w:name="_Toc21255520"/>
      <w:r w:rsidRPr="004864D7">
        <w:rPr>
          <w:rFonts w:ascii="Verdana" w:hAnsi="Verdana"/>
          <w:color w:val="47A447"/>
        </w:rPr>
        <w:t>Grote klanten? Bellen!</w:t>
      </w:r>
      <w:bookmarkEnd w:id="14"/>
    </w:p>
    <w:p w14:paraId="3EA35D01" w14:textId="77777777" w:rsidR="00CA6C23" w:rsidRDefault="00CA6C23" w:rsidP="00CA6C23">
      <w:pPr>
        <w:rPr>
          <w:rFonts w:ascii="Verdana" w:hAnsi="Verdana"/>
          <w:lang w:val="nl-NL"/>
        </w:rPr>
      </w:pPr>
      <w:r w:rsidRPr="009823A0">
        <w:rPr>
          <w:rFonts w:ascii="Verdana" w:hAnsi="Verdana"/>
          <w:lang w:val="nl-NL"/>
        </w:rPr>
        <w:t xml:space="preserve">In het geval van grote klanten: </w:t>
      </w:r>
      <w:r>
        <w:rPr>
          <w:rFonts w:ascii="Verdana" w:hAnsi="Verdana"/>
          <w:lang w:val="nl-NL"/>
        </w:rPr>
        <w:t xml:space="preserve">neem </w:t>
      </w:r>
      <w:r w:rsidRPr="009823A0">
        <w:rPr>
          <w:rFonts w:ascii="Verdana" w:hAnsi="Verdana"/>
          <w:lang w:val="nl-NL"/>
        </w:rPr>
        <w:t xml:space="preserve">telefonisch contact vóór vervaldatum / datum volgende levering </w:t>
      </w:r>
      <w:r>
        <w:rPr>
          <w:rFonts w:ascii="Verdana" w:hAnsi="Verdana"/>
          <w:lang w:val="nl-NL"/>
        </w:rPr>
        <w:t>dat er nog openstaande facturen zijn waarvan de betalingstermijn wordt overschreden. Een e-mail verdwijnt te gemakkelijk in de stapel ‘nog te doen’.</w:t>
      </w:r>
    </w:p>
    <w:p w14:paraId="1C33D1E6" w14:textId="77777777" w:rsidR="00CA6C23" w:rsidRPr="004864D7" w:rsidRDefault="00CA6C23" w:rsidP="00CA6C23">
      <w:pPr>
        <w:pStyle w:val="Kop3"/>
        <w:rPr>
          <w:rFonts w:ascii="Verdana" w:hAnsi="Verdana"/>
          <w:color w:val="47A447"/>
        </w:rPr>
      </w:pPr>
      <w:bookmarkStart w:id="15" w:name="_Toc21255521"/>
      <w:r w:rsidRPr="004864D7">
        <w:rPr>
          <w:rFonts w:ascii="Verdana" w:hAnsi="Verdana"/>
          <w:color w:val="47A447"/>
        </w:rPr>
        <w:t>Tip voor betalingscondities op je facturen</w:t>
      </w:r>
      <w:bookmarkEnd w:id="15"/>
    </w:p>
    <w:p w14:paraId="0B081290" w14:textId="77777777" w:rsidR="00CA6C23" w:rsidRDefault="00CA6C23" w:rsidP="00CA6C23">
      <w:pPr>
        <w:rPr>
          <w:rFonts w:ascii="Verdana" w:hAnsi="Verdana"/>
          <w:lang w:val="nl-NL"/>
        </w:rPr>
      </w:pPr>
      <w:r w:rsidRPr="00A3127C">
        <w:rPr>
          <w:rFonts w:ascii="Verdana" w:hAnsi="Verdana"/>
          <w:lang w:val="nl-NL"/>
        </w:rPr>
        <w:t>Tip om op je facturen niet het standa</w:t>
      </w:r>
      <w:r>
        <w:rPr>
          <w:rFonts w:ascii="Verdana" w:hAnsi="Verdana"/>
          <w:lang w:val="nl-NL"/>
        </w:rPr>
        <w:t>ard ‘</w:t>
      </w:r>
      <w:r w:rsidRPr="00A3127C">
        <w:rPr>
          <w:rFonts w:ascii="Verdana" w:hAnsi="Verdana"/>
          <w:lang w:val="nl-NL"/>
        </w:rPr>
        <w:t>betaling binnen veertien</w:t>
      </w:r>
      <w:r>
        <w:rPr>
          <w:rFonts w:ascii="Verdana" w:hAnsi="Verdana"/>
          <w:lang w:val="nl-NL"/>
        </w:rPr>
        <w:t xml:space="preserve"> dagen na factuurdatum’ te zetten bij de betalingscondities, maar bijvoorbeeld met een factuurdatum van 1 mei te vermelden ‘betaling uiterlijk 15 mei’. De praktijk wijst uit dat dit mensen hierdoor meer alert op maakt op welke dag een factuur betaald moet zijn.</w:t>
      </w:r>
    </w:p>
    <w:p w14:paraId="4FBCE605" w14:textId="77777777" w:rsidR="00CA6C23" w:rsidRDefault="00CA6C23" w:rsidP="00CA6C23">
      <w:pPr>
        <w:pStyle w:val="Kop3"/>
        <w:rPr>
          <w:rFonts w:ascii="Verdana" w:hAnsi="Verdana"/>
        </w:rPr>
      </w:pPr>
    </w:p>
    <w:p w14:paraId="1CD12124" w14:textId="77777777" w:rsidR="00CA6C23" w:rsidRPr="004864D7" w:rsidRDefault="00CA6C23" w:rsidP="00CA6C23">
      <w:pPr>
        <w:pStyle w:val="Kop3"/>
        <w:rPr>
          <w:rFonts w:ascii="Verdana" w:hAnsi="Verdana"/>
          <w:color w:val="47A447"/>
        </w:rPr>
      </w:pPr>
      <w:bookmarkStart w:id="16" w:name="_Toc21255522"/>
      <w:r w:rsidRPr="004864D7">
        <w:rPr>
          <w:rFonts w:ascii="Verdana" w:hAnsi="Verdana"/>
          <w:color w:val="47A447"/>
        </w:rPr>
        <w:t>Klachten? Neem meteen actie!</w:t>
      </w:r>
      <w:bookmarkEnd w:id="16"/>
    </w:p>
    <w:p w14:paraId="1DF114F5" w14:textId="77777777" w:rsidR="00CA6C23" w:rsidRDefault="00CA6C23" w:rsidP="00CA6C23">
      <w:pPr>
        <w:rPr>
          <w:rFonts w:ascii="Verdana" w:hAnsi="Verdana"/>
          <w:lang w:val="nl-NL"/>
        </w:rPr>
      </w:pPr>
      <w:r>
        <w:rPr>
          <w:rFonts w:ascii="Verdana" w:hAnsi="Verdana"/>
          <w:lang w:val="nl-NL"/>
        </w:rPr>
        <w:t>Neem o</w:t>
      </w:r>
      <w:r w:rsidRPr="009823A0">
        <w:rPr>
          <w:rFonts w:ascii="Verdana" w:hAnsi="Verdana"/>
          <w:lang w:val="nl-NL"/>
        </w:rPr>
        <w:t>nmiddellijke actie in het geval van klachten. Klachten vormen vaak het eerste signaal voor betalingsproblemen</w:t>
      </w:r>
      <w:r>
        <w:rPr>
          <w:rFonts w:ascii="Verdana" w:hAnsi="Verdana"/>
          <w:lang w:val="nl-NL"/>
        </w:rPr>
        <w:t xml:space="preserve"> bij je debiteur</w:t>
      </w:r>
      <w:r w:rsidRPr="009823A0">
        <w:rPr>
          <w:rFonts w:ascii="Verdana" w:hAnsi="Verdana"/>
          <w:lang w:val="nl-NL"/>
        </w:rPr>
        <w:t>.</w:t>
      </w:r>
    </w:p>
    <w:p w14:paraId="44BDBB4B" w14:textId="77777777" w:rsidR="00CA6C23" w:rsidRPr="003E07C9" w:rsidRDefault="00CA6C23" w:rsidP="00CA6C23">
      <w:pPr>
        <w:rPr>
          <w:rFonts w:ascii="Verdana" w:eastAsia="MS Mincho" w:hAnsi="Verdana" w:cs="MS Mincho"/>
          <w:lang w:val="nl-NL"/>
        </w:rPr>
      </w:pPr>
      <w:r w:rsidRPr="009823A0">
        <w:rPr>
          <w:rFonts w:ascii="Verdana" w:hAnsi="Verdana"/>
          <w:lang w:val="nl-NL"/>
        </w:rPr>
        <w:t xml:space="preserve"> </w:t>
      </w:r>
    </w:p>
    <w:p w14:paraId="166115C1" w14:textId="72B6CB2A" w:rsidR="00CA6C23" w:rsidRPr="00CA6C23" w:rsidRDefault="00CA6C23" w:rsidP="00CA6C23">
      <w:pPr>
        <w:rPr>
          <w:rFonts w:ascii="Verdana" w:hAnsi="Verdana"/>
          <w:lang w:val="nl-NL"/>
        </w:rPr>
      </w:pPr>
      <w:r w:rsidRPr="009823A0">
        <w:rPr>
          <w:rFonts w:ascii="Verdana" w:hAnsi="Verdana"/>
          <w:lang w:val="nl-NL"/>
        </w:rPr>
        <w:t>Benader dubieuze debiteuren indien mogelijk per</w:t>
      </w:r>
      <w:r>
        <w:rPr>
          <w:rFonts w:ascii="Verdana" w:hAnsi="Verdana"/>
          <w:lang w:val="nl-NL"/>
        </w:rPr>
        <w:t xml:space="preserve">soonlijk om te bepalen tot hoever je zelf gaat en trek zo nodig tijdig aan de bel bij een incassobureau. </w:t>
      </w:r>
    </w:p>
    <w:p w14:paraId="3AD69A02" w14:textId="77777777" w:rsidR="00CA6C23" w:rsidRPr="004864D7" w:rsidRDefault="00CA6C23" w:rsidP="00CA6C23">
      <w:pPr>
        <w:pStyle w:val="Kop3"/>
        <w:rPr>
          <w:rFonts w:ascii="Verdana" w:hAnsi="Verdana"/>
          <w:color w:val="47A447"/>
        </w:rPr>
      </w:pPr>
      <w:bookmarkStart w:id="17" w:name="_Toc21255523"/>
      <w:r w:rsidRPr="004864D7">
        <w:rPr>
          <w:rFonts w:ascii="Verdana" w:hAnsi="Verdana"/>
          <w:color w:val="47A447"/>
        </w:rPr>
        <w:t>Hoe maan je iemand netjes maar juridisch kloppend aan te betalen?</w:t>
      </w:r>
      <w:bookmarkEnd w:id="17"/>
    </w:p>
    <w:p w14:paraId="55DF1677" w14:textId="77777777" w:rsidR="00CA6C23" w:rsidRPr="00E7599C" w:rsidRDefault="00CA6C23" w:rsidP="00CA6C23">
      <w:pPr>
        <w:rPr>
          <w:lang w:val="nl-NL"/>
        </w:rPr>
      </w:pPr>
    </w:p>
    <w:p w14:paraId="6A6DC7F7" w14:textId="5891C185" w:rsidR="00CA6C23" w:rsidRDefault="00CA6C23" w:rsidP="00CA6C23">
      <w:pPr>
        <w:rPr>
          <w:rFonts w:ascii="Verdana" w:hAnsi="Verdana"/>
          <w:lang w:val="nl-NL"/>
        </w:rPr>
      </w:pPr>
      <w:r>
        <w:rPr>
          <w:rFonts w:ascii="Verdana" w:hAnsi="Verdana"/>
          <w:lang w:val="nl-NL"/>
        </w:rPr>
        <w:t>Hierna</w:t>
      </w:r>
      <w:r w:rsidRPr="0081680D">
        <w:rPr>
          <w:rFonts w:ascii="Verdana" w:hAnsi="Verdana"/>
          <w:lang w:val="nl-NL"/>
        </w:rPr>
        <w:t xml:space="preserve"> </w:t>
      </w:r>
      <w:r w:rsidR="004864D7">
        <w:rPr>
          <w:rFonts w:ascii="Verdana" w:hAnsi="Verdana"/>
          <w:lang w:val="nl-NL"/>
        </w:rPr>
        <w:t xml:space="preserve">zijn de </w:t>
      </w:r>
      <w:r>
        <w:rPr>
          <w:rFonts w:ascii="Verdana" w:hAnsi="Verdana"/>
          <w:lang w:val="nl-NL"/>
        </w:rPr>
        <w:t>tekst</w:t>
      </w:r>
      <w:r w:rsidR="004864D7">
        <w:rPr>
          <w:rFonts w:ascii="Verdana" w:hAnsi="Verdana"/>
          <w:lang w:val="nl-NL"/>
        </w:rPr>
        <w:t xml:space="preserve"> van</w:t>
      </w:r>
      <w:r>
        <w:rPr>
          <w:rFonts w:ascii="Verdana" w:hAnsi="Verdana"/>
          <w:lang w:val="nl-NL"/>
        </w:rPr>
        <w:t xml:space="preserve"> </w:t>
      </w:r>
      <w:r w:rsidRPr="0081680D">
        <w:rPr>
          <w:rFonts w:ascii="Verdana" w:hAnsi="Verdana"/>
          <w:lang w:val="nl-NL"/>
        </w:rPr>
        <w:t xml:space="preserve">een aantal voorbeeldbrieven gemaakt </w:t>
      </w:r>
      <w:r>
        <w:rPr>
          <w:rFonts w:ascii="Verdana" w:hAnsi="Verdana"/>
          <w:lang w:val="nl-NL"/>
        </w:rPr>
        <w:t>waarvan je per brief de inhoud je kan Selecteren -&gt; Kopiëren -&gt; Plakken in aparte Word documenten voor jezelf. Maak brieven klaar op je eigen briefpapier met je eigen gegevens al ingevuld.</w:t>
      </w:r>
    </w:p>
    <w:p w14:paraId="109D4EC9" w14:textId="77777777" w:rsidR="00CA6C23" w:rsidRDefault="00CA6C23" w:rsidP="00CA6C23">
      <w:pPr>
        <w:pStyle w:val="Plattetekst"/>
        <w:tabs>
          <w:tab w:val="left" w:pos="5760"/>
        </w:tabs>
        <w:jc w:val="both"/>
        <w:rPr>
          <w:rFonts w:ascii="Verdana" w:hAnsi="Verdana"/>
        </w:rPr>
      </w:pPr>
      <w:r>
        <w:rPr>
          <w:rFonts w:ascii="Verdana" w:hAnsi="Verdana"/>
        </w:rPr>
        <w:br w:type="page"/>
      </w:r>
    </w:p>
    <w:p w14:paraId="7DE438C0" w14:textId="77777777" w:rsidR="00CA6C23" w:rsidRPr="0023169E" w:rsidRDefault="00CA6C23" w:rsidP="00CA6C23">
      <w:pPr>
        <w:pStyle w:val="Plattetekst"/>
        <w:tabs>
          <w:tab w:val="left" w:pos="5760"/>
        </w:tabs>
        <w:jc w:val="both"/>
        <w:rPr>
          <w:rFonts w:ascii="Arial" w:hAnsi="Arial" w:cs="Arial"/>
          <w:sz w:val="20"/>
        </w:rPr>
      </w:pPr>
    </w:p>
    <w:p w14:paraId="376225BF" w14:textId="77777777" w:rsidR="00CA6C23" w:rsidRPr="00630D29" w:rsidRDefault="00CA6C23" w:rsidP="00CA6C23">
      <w:pPr>
        <w:pStyle w:val="Kop2"/>
        <w:rPr>
          <w:rFonts w:ascii="Verdana" w:hAnsi="Verdana"/>
          <w:color w:val="47A447"/>
        </w:rPr>
      </w:pPr>
      <w:bookmarkStart w:id="18" w:name="_Toc21255524"/>
      <w:r w:rsidRPr="00630D29">
        <w:rPr>
          <w:rFonts w:ascii="Verdana" w:hAnsi="Verdana"/>
          <w:color w:val="47A447"/>
        </w:rPr>
        <w:t>Voorbeeldbrieven verplichte herinnering voor particuliere klanten</w:t>
      </w:r>
      <w:bookmarkEnd w:id="18"/>
    </w:p>
    <w:p w14:paraId="4B4EDDF0" w14:textId="77777777" w:rsidR="00CA6C23" w:rsidRPr="00011BDA" w:rsidRDefault="00CA6C23" w:rsidP="00CA6C23">
      <w:pPr>
        <w:rPr>
          <w:rFonts w:ascii="Verdana" w:hAnsi="Verdana"/>
          <w:lang w:val="nl-NL"/>
        </w:rPr>
      </w:pPr>
    </w:p>
    <w:p w14:paraId="2BA519F4" w14:textId="77777777" w:rsidR="00CA6C23" w:rsidRPr="00011BDA" w:rsidRDefault="00CA6C23" w:rsidP="00CA6C23">
      <w:pPr>
        <w:pStyle w:val="Plattetekst"/>
        <w:tabs>
          <w:tab w:val="left" w:pos="5760"/>
        </w:tabs>
        <w:rPr>
          <w:rFonts w:ascii="Verdana" w:hAnsi="Verdana" w:cs="Arial"/>
          <w:sz w:val="20"/>
        </w:rPr>
      </w:pPr>
      <w:r w:rsidRPr="00011BDA">
        <w:rPr>
          <w:rFonts w:ascii="Verdana" w:hAnsi="Verdana" w:cs="Arial"/>
          <w:sz w:val="20"/>
        </w:rPr>
        <w:t>&lt;&lt;naam debiteur&gt;&gt;</w:t>
      </w:r>
      <w:r w:rsidRPr="00011BDA">
        <w:rPr>
          <w:rFonts w:ascii="Verdana" w:hAnsi="Verdana" w:cs="Arial"/>
          <w:sz w:val="20"/>
        </w:rPr>
        <w:tab/>
      </w:r>
      <w:r w:rsidRPr="00011BDA">
        <w:rPr>
          <w:rFonts w:ascii="Verdana" w:hAnsi="Verdana" w:cs="Arial"/>
          <w:b/>
          <w:bCs/>
          <w:sz w:val="20"/>
        </w:rPr>
        <w:t>Datum:</w:t>
      </w:r>
      <w:r w:rsidRPr="00011BDA">
        <w:rPr>
          <w:rFonts w:ascii="Verdana" w:hAnsi="Verdana" w:cs="Arial"/>
          <w:sz w:val="20"/>
        </w:rPr>
        <w:br/>
        <w:t>&lt;&lt;adres debiteur&gt;&gt;</w:t>
      </w:r>
      <w:r w:rsidRPr="00011BDA">
        <w:rPr>
          <w:rFonts w:ascii="Verdana" w:hAnsi="Verdana" w:cs="Arial"/>
          <w:sz w:val="20"/>
        </w:rPr>
        <w:tab/>
        <w:t>&lt;&lt;Plaats&gt;&gt;, &lt; &lt;verzenddatum&gt;&gt;</w:t>
      </w:r>
    </w:p>
    <w:p w14:paraId="77E17057" w14:textId="77777777" w:rsidR="00CA6C23" w:rsidRPr="00011BDA" w:rsidRDefault="00CA6C23" w:rsidP="00CA6C23">
      <w:pPr>
        <w:pStyle w:val="Plattetekst"/>
        <w:tabs>
          <w:tab w:val="left" w:pos="5760"/>
        </w:tabs>
        <w:rPr>
          <w:rFonts w:ascii="Verdana" w:hAnsi="Verdana" w:cs="Arial"/>
          <w:sz w:val="20"/>
        </w:rPr>
      </w:pPr>
      <w:r w:rsidRPr="00011BDA">
        <w:rPr>
          <w:rFonts w:ascii="Verdana" w:hAnsi="Verdana" w:cs="Arial"/>
          <w:sz w:val="20"/>
        </w:rPr>
        <w:t>&lt;&lt;postcode + plaats debiteur&gt;&gt;</w:t>
      </w:r>
      <w:r w:rsidRPr="00011BDA">
        <w:rPr>
          <w:rFonts w:ascii="Verdana" w:hAnsi="Verdana" w:cs="Arial"/>
          <w:sz w:val="20"/>
        </w:rPr>
        <w:br/>
      </w:r>
    </w:p>
    <w:p w14:paraId="1E9FBD7B" w14:textId="77777777" w:rsidR="00CA6C23" w:rsidRPr="00011BDA" w:rsidRDefault="00CA6C23" w:rsidP="00CA6C23">
      <w:pPr>
        <w:pStyle w:val="Plattetekst"/>
        <w:rPr>
          <w:rFonts w:ascii="Verdana" w:hAnsi="Verdana" w:cs="Arial"/>
          <w:sz w:val="20"/>
        </w:rPr>
      </w:pPr>
    </w:p>
    <w:p w14:paraId="7134E588" w14:textId="77777777" w:rsidR="00CA6C23" w:rsidRPr="00011BDA" w:rsidRDefault="00CA6C23" w:rsidP="00CA6C23">
      <w:pPr>
        <w:pStyle w:val="Plattetekst"/>
        <w:rPr>
          <w:rFonts w:ascii="Verdana" w:hAnsi="Verdana" w:cs="Arial"/>
          <w:sz w:val="20"/>
        </w:rPr>
      </w:pPr>
    </w:p>
    <w:p w14:paraId="1556880C" w14:textId="77777777" w:rsidR="00CA6C23" w:rsidRPr="00011BDA" w:rsidRDefault="00CA6C23" w:rsidP="00CA6C23">
      <w:pPr>
        <w:pStyle w:val="Plattetekst"/>
        <w:rPr>
          <w:rFonts w:ascii="Verdana" w:hAnsi="Verdana" w:cs="Arial"/>
          <w:sz w:val="20"/>
        </w:rPr>
      </w:pPr>
    </w:p>
    <w:p w14:paraId="33ADEEBB" w14:textId="77777777" w:rsidR="00CA6C23" w:rsidRPr="00011BDA" w:rsidRDefault="00CA6C23" w:rsidP="00CA6C23">
      <w:pPr>
        <w:pStyle w:val="Plattetekst"/>
        <w:jc w:val="both"/>
        <w:rPr>
          <w:rFonts w:ascii="Verdana" w:hAnsi="Verdana" w:cs="Arial"/>
          <w:sz w:val="20"/>
        </w:rPr>
      </w:pPr>
      <w:r w:rsidRPr="00011BDA">
        <w:rPr>
          <w:rFonts w:ascii="Verdana" w:hAnsi="Verdana" w:cs="Arial"/>
          <w:sz w:val="20"/>
        </w:rPr>
        <w:t xml:space="preserve">Betreft: </w:t>
      </w:r>
      <w:r w:rsidRPr="00011BDA">
        <w:rPr>
          <w:rFonts w:ascii="Verdana" w:hAnsi="Verdana" w:cs="Arial"/>
          <w:b/>
          <w:bCs/>
          <w:sz w:val="20"/>
        </w:rPr>
        <w:t>Herinnering</w:t>
      </w:r>
    </w:p>
    <w:p w14:paraId="32AC4284" w14:textId="77777777" w:rsidR="00CA6C23" w:rsidRPr="00011BDA" w:rsidRDefault="00CA6C23" w:rsidP="00CA6C23">
      <w:pPr>
        <w:pStyle w:val="Plattetekst"/>
        <w:jc w:val="both"/>
        <w:rPr>
          <w:rFonts w:ascii="Verdana" w:hAnsi="Verdana" w:cs="Arial"/>
          <w:sz w:val="20"/>
        </w:rPr>
      </w:pPr>
    </w:p>
    <w:p w14:paraId="15809FD7" w14:textId="77777777" w:rsidR="00CA6C23" w:rsidRPr="00011BDA" w:rsidRDefault="00CA6C23" w:rsidP="00CA6C23">
      <w:pPr>
        <w:pStyle w:val="Plattetekst"/>
        <w:jc w:val="both"/>
        <w:rPr>
          <w:rFonts w:ascii="Verdana" w:hAnsi="Verdana" w:cs="Arial"/>
          <w:sz w:val="20"/>
        </w:rPr>
      </w:pPr>
    </w:p>
    <w:p w14:paraId="0280C570" w14:textId="77777777" w:rsidR="00CA6C23" w:rsidRPr="00011BDA" w:rsidRDefault="00CA6C23" w:rsidP="00CA6C23">
      <w:pPr>
        <w:pStyle w:val="Plattetekst"/>
        <w:jc w:val="both"/>
        <w:rPr>
          <w:rFonts w:ascii="Verdana" w:hAnsi="Verdana" w:cs="Arial"/>
          <w:sz w:val="20"/>
        </w:rPr>
      </w:pPr>
      <w:r w:rsidRPr="00011BDA">
        <w:rPr>
          <w:rFonts w:ascii="Verdana" w:hAnsi="Verdana" w:cs="Arial"/>
          <w:sz w:val="20"/>
        </w:rPr>
        <w:t xml:space="preserve">Geachte &lt;&lt;naam debiteur&gt;&gt;, </w:t>
      </w:r>
    </w:p>
    <w:p w14:paraId="2123145C" w14:textId="77777777" w:rsidR="00CA6C23" w:rsidRPr="00011BDA" w:rsidRDefault="00CA6C23" w:rsidP="00CA6C23">
      <w:pPr>
        <w:pStyle w:val="Plattetekst"/>
        <w:jc w:val="both"/>
        <w:rPr>
          <w:rFonts w:ascii="Verdana" w:hAnsi="Verdana" w:cs="Arial"/>
          <w:sz w:val="20"/>
        </w:rPr>
      </w:pPr>
    </w:p>
    <w:p w14:paraId="59D0C984" w14:textId="77777777" w:rsidR="00CA6C23" w:rsidRPr="00011BDA" w:rsidRDefault="00CA6C23" w:rsidP="00CA6C23">
      <w:pPr>
        <w:pStyle w:val="Plattetekst"/>
        <w:jc w:val="both"/>
        <w:rPr>
          <w:rFonts w:ascii="Verdana" w:hAnsi="Verdana" w:cs="Arial"/>
          <w:sz w:val="20"/>
          <w:szCs w:val="22"/>
        </w:rPr>
      </w:pPr>
      <w:r w:rsidRPr="00011BDA">
        <w:rPr>
          <w:rFonts w:ascii="Verdana" w:hAnsi="Verdana" w:cs="Arial"/>
          <w:sz w:val="20"/>
          <w:szCs w:val="22"/>
        </w:rPr>
        <w:t xml:space="preserve">Volgens onze administratie &lt;&lt;is/zijn&gt;&gt; onderstaande &lt;&lt;factuur/facturen&gt;&gt; nog niet door u voldaan. De betalingstermijn van onze facturen is &lt;&lt;aantal dagen&gt;&gt; en deze termijn is inmiddels verstreken. </w:t>
      </w:r>
    </w:p>
    <w:p w14:paraId="39CFB15C" w14:textId="77777777" w:rsidR="00CA6C23" w:rsidRPr="00011BDA" w:rsidRDefault="00CA6C23" w:rsidP="00CA6C23">
      <w:pPr>
        <w:pStyle w:val="Plattetekst"/>
        <w:jc w:val="both"/>
        <w:rPr>
          <w:rFonts w:ascii="Verdana" w:hAnsi="Verdana" w:cs="Arial"/>
          <w:sz w:val="20"/>
          <w:szCs w:val="22"/>
        </w:rPr>
      </w:pPr>
    </w:p>
    <w:p w14:paraId="6FD3D92E" w14:textId="77777777" w:rsidR="00CA6C23" w:rsidRPr="00011BDA" w:rsidRDefault="00CA6C23" w:rsidP="00CA6C23">
      <w:pPr>
        <w:pStyle w:val="Plattetekst"/>
        <w:tabs>
          <w:tab w:val="left" w:pos="3686"/>
          <w:tab w:val="left" w:pos="5670"/>
          <w:tab w:val="left" w:pos="7371"/>
        </w:tabs>
        <w:jc w:val="both"/>
        <w:rPr>
          <w:rFonts w:ascii="Verdana" w:hAnsi="Verdana" w:cs="Arial"/>
          <w:b/>
          <w:sz w:val="20"/>
          <w:szCs w:val="22"/>
        </w:rPr>
      </w:pPr>
      <w:r w:rsidRPr="00011BDA">
        <w:rPr>
          <w:rFonts w:ascii="Verdana" w:hAnsi="Verdana" w:cs="Arial"/>
          <w:b/>
          <w:sz w:val="20"/>
          <w:szCs w:val="22"/>
        </w:rPr>
        <w:t>Omschrijving factuur</w:t>
      </w:r>
      <w:r w:rsidRPr="00011BDA">
        <w:rPr>
          <w:rFonts w:ascii="Verdana" w:hAnsi="Verdana" w:cs="Arial"/>
          <w:b/>
          <w:sz w:val="20"/>
          <w:szCs w:val="22"/>
        </w:rPr>
        <w:tab/>
        <w:t>Factuurnummer</w:t>
      </w:r>
      <w:r w:rsidRPr="00011BDA">
        <w:rPr>
          <w:rFonts w:ascii="Verdana" w:hAnsi="Verdana" w:cs="Arial"/>
          <w:b/>
          <w:sz w:val="20"/>
          <w:szCs w:val="22"/>
        </w:rPr>
        <w:tab/>
        <w:t>Factuurdatum</w:t>
      </w:r>
      <w:r w:rsidRPr="00011BDA">
        <w:rPr>
          <w:rFonts w:ascii="Verdana" w:hAnsi="Verdana" w:cs="Arial"/>
          <w:b/>
          <w:sz w:val="20"/>
          <w:szCs w:val="22"/>
        </w:rPr>
        <w:tab/>
        <w:t>Factuurbedrag</w:t>
      </w:r>
    </w:p>
    <w:p w14:paraId="2D3FB3D8" w14:textId="77777777" w:rsidR="00CA6C23" w:rsidRPr="00011BDA" w:rsidRDefault="00CA6C23" w:rsidP="00CA6C23">
      <w:pPr>
        <w:pStyle w:val="Plattetekst"/>
        <w:tabs>
          <w:tab w:val="left" w:pos="3686"/>
          <w:tab w:val="left" w:pos="5670"/>
          <w:tab w:val="left" w:pos="7371"/>
        </w:tabs>
        <w:jc w:val="both"/>
        <w:rPr>
          <w:rFonts w:ascii="Verdana" w:hAnsi="Verdana" w:cs="Arial"/>
          <w:sz w:val="20"/>
          <w:szCs w:val="22"/>
        </w:rPr>
      </w:pPr>
      <w:r w:rsidRPr="00011BDA">
        <w:rPr>
          <w:rFonts w:ascii="Verdana" w:hAnsi="Verdana" w:cs="Arial"/>
          <w:sz w:val="20"/>
          <w:szCs w:val="22"/>
        </w:rPr>
        <w:t>…</w:t>
      </w:r>
      <w:r w:rsidRPr="00011BDA">
        <w:rPr>
          <w:rFonts w:ascii="Verdana" w:hAnsi="Verdana" w:cs="Arial"/>
          <w:sz w:val="20"/>
          <w:szCs w:val="22"/>
        </w:rPr>
        <w:tab/>
        <w:t>…</w:t>
      </w:r>
      <w:r w:rsidRPr="00011BDA">
        <w:rPr>
          <w:rFonts w:ascii="Verdana" w:hAnsi="Verdana" w:cs="Arial"/>
          <w:sz w:val="20"/>
          <w:szCs w:val="22"/>
        </w:rPr>
        <w:tab/>
        <w:t>…</w:t>
      </w:r>
      <w:r w:rsidRPr="00011BDA">
        <w:rPr>
          <w:rFonts w:ascii="Verdana" w:hAnsi="Verdana" w:cs="Arial"/>
          <w:sz w:val="20"/>
          <w:szCs w:val="22"/>
        </w:rPr>
        <w:tab/>
        <w:t>€ …</w:t>
      </w:r>
    </w:p>
    <w:p w14:paraId="7FE3424D" w14:textId="77777777" w:rsidR="00CA6C23" w:rsidRPr="00011BDA" w:rsidRDefault="00CA6C23" w:rsidP="00CA6C23">
      <w:pPr>
        <w:pStyle w:val="Plattetekst"/>
        <w:tabs>
          <w:tab w:val="left" w:pos="3686"/>
          <w:tab w:val="left" w:pos="5670"/>
          <w:tab w:val="left" w:pos="7371"/>
        </w:tabs>
        <w:jc w:val="both"/>
        <w:rPr>
          <w:rFonts w:ascii="Verdana" w:hAnsi="Verdana" w:cs="Arial"/>
          <w:sz w:val="20"/>
          <w:szCs w:val="22"/>
        </w:rPr>
      </w:pPr>
      <w:r w:rsidRPr="00011BDA">
        <w:rPr>
          <w:rFonts w:ascii="Verdana" w:hAnsi="Verdana" w:cs="Arial"/>
          <w:sz w:val="20"/>
          <w:szCs w:val="22"/>
        </w:rPr>
        <w:t>…</w:t>
      </w:r>
      <w:r w:rsidRPr="00011BDA">
        <w:rPr>
          <w:rFonts w:ascii="Verdana" w:hAnsi="Verdana" w:cs="Arial"/>
          <w:sz w:val="20"/>
          <w:szCs w:val="22"/>
        </w:rPr>
        <w:tab/>
        <w:t>…</w:t>
      </w:r>
      <w:r w:rsidRPr="00011BDA">
        <w:rPr>
          <w:rFonts w:ascii="Verdana" w:hAnsi="Verdana" w:cs="Arial"/>
          <w:sz w:val="20"/>
          <w:szCs w:val="22"/>
        </w:rPr>
        <w:tab/>
        <w:t>…</w:t>
      </w:r>
      <w:r w:rsidRPr="00011BDA">
        <w:rPr>
          <w:rFonts w:ascii="Verdana" w:hAnsi="Verdana" w:cs="Arial"/>
          <w:sz w:val="20"/>
          <w:szCs w:val="22"/>
        </w:rPr>
        <w:tab/>
        <w:t>€ …</w:t>
      </w:r>
    </w:p>
    <w:p w14:paraId="4C738633" w14:textId="77777777" w:rsidR="00CA6C23" w:rsidRPr="00011BDA" w:rsidRDefault="00CA6C23" w:rsidP="00CA6C23">
      <w:pPr>
        <w:pStyle w:val="Plattetekst"/>
        <w:tabs>
          <w:tab w:val="left" w:pos="3686"/>
          <w:tab w:val="left" w:pos="5670"/>
          <w:tab w:val="left" w:pos="7371"/>
        </w:tabs>
        <w:jc w:val="both"/>
        <w:rPr>
          <w:rFonts w:ascii="Verdana" w:hAnsi="Verdana" w:cs="Arial"/>
          <w:sz w:val="20"/>
          <w:szCs w:val="22"/>
        </w:rPr>
      </w:pPr>
    </w:p>
    <w:p w14:paraId="06F020AE" w14:textId="77777777" w:rsidR="00CA6C23" w:rsidRPr="00011BDA" w:rsidRDefault="00CA6C23" w:rsidP="00CA6C23">
      <w:pPr>
        <w:pStyle w:val="Plattetekst"/>
        <w:tabs>
          <w:tab w:val="left" w:pos="3686"/>
          <w:tab w:val="left" w:pos="5670"/>
          <w:tab w:val="left" w:pos="7371"/>
        </w:tabs>
        <w:jc w:val="both"/>
        <w:rPr>
          <w:rFonts w:ascii="Verdana" w:hAnsi="Verdana" w:cs="Arial"/>
          <w:sz w:val="20"/>
          <w:szCs w:val="22"/>
        </w:rPr>
      </w:pPr>
      <w:r w:rsidRPr="00011BDA">
        <w:rPr>
          <w:rFonts w:ascii="Verdana" w:hAnsi="Verdana" w:cs="Arial"/>
          <w:sz w:val="20"/>
          <w:szCs w:val="22"/>
        </w:rPr>
        <w:tab/>
      </w:r>
      <w:r w:rsidRPr="00011BDA">
        <w:rPr>
          <w:rFonts w:ascii="Verdana" w:hAnsi="Verdana" w:cs="Arial"/>
          <w:sz w:val="20"/>
          <w:szCs w:val="22"/>
        </w:rPr>
        <w:tab/>
        <w:t>Totaalbedrag</w:t>
      </w:r>
      <w:r w:rsidRPr="00011BDA">
        <w:rPr>
          <w:rFonts w:ascii="Verdana" w:hAnsi="Verdana" w:cs="Arial"/>
          <w:sz w:val="20"/>
          <w:szCs w:val="22"/>
        </w:rPr>
        <w:tab/>
        <w:t>€ …</w:t>
      </w:r>
    </w:p>
    <w:p w14:paraId="452277FF" w14:textId="77777777" w:rsidR="00CA6C23" w:rsidRPr="00011BDA" w:rsidRDefault="00CA6C23" w:rsidP="00CA6C23">
      <w:pPr>
        <w:pStyle w:val="Plattetekst"/>
        <w:jc w:val="both"/>
        <w:rPr>
          <w:rFonts w:ascii="Verdana" w:hAnsi="Verdana" w:cs="Arial"/>
          <w:sz w:val="20"/>
          <w:szCs w:val="22"/>
        </w:rPr>
      </w:pPr>
    </w:p>
    <w:p w14:paraId="566241BC" w14:textId="77777777" w:rsidR="00CA6C23" w:rsidRPr="00011BDA" w:rsidRDefault="00CA6C23" w:rsidP="00CA6C23">
      <w:pPr>
        <w:pStyle w:val="Plattetekst"/>
        <w:jc w:val="both"/>
        <w:rPr>
          <w:rFonts w:ascii="Verdana" w:hAnsi="Verdana" w:cs="Arial"/>
          <w:sz w:val="20"/>
          <w:szCs w:val="22"/>
        </w:rPr>
      </w:pPr>
      <w:r w:rsidRPr="00011BDA">
        <w:rPr>
          <w:rFonts w:ascii="Verdana" w:hAnsi="Verdana" w:cs="Arial"/>
          <w:sz w:val="20"/>
          <w:szCs w:val="22"/>
        </w:rPr>
        <w:t xml:space="preserve">Wij verzoeken u vriendelijk het openstaande bedrag van </w:t>
      </w:r>
      <w:r w:rsidRPr="00011BDA">
        <w:rPr>
          <w:rFonts w:ascii="Verdana" w:hAnsi="Verdana" w:cs="Arial"/>
          <w:i/>
          <w:sz w:val="20"/>
          <w:szCs w:val="22"/>
        </w:rPr>
        <w:t>€ &lt;&lt;bedrag&gt;&gt;</w:t>
      </w:r>
      <w:r w:rsidRPr="00011BDA">
        <w:rPr>
          <w:rFonts w:ascii="Verdana" w:hAnsi="Verdana" w:cs="Arial"/>
          <w:sz w:val="20"/>
          <w:szCs w:val="22"/>
        </w:rPr>
        <w:t xml:space="preserve"> binnen zeven dagen na dagtekening van deze brief over te maken op ons rekeningnummer </w:t>
      </w:r>
      <w:r w:rsidRPr="00011BDA">
        <w:rPr>
          <w:rFonts w:ascii="Verdana" w:hAnsi="Verdana" w:cs="Arial"/>
          <w:i/>
          <w:sz w:val="20"/>
          <w:szCs w:val="22"/>
        </w:rPr>
        <w:t>&lt;&lt;hier uw IBAN rekeningnummer&gt;&gt;.</w:t>
      </w:r>
      <w:r w:rsidRPr="00011BDA">
        <w:rPr>
          <w:rFonts w:ascii="Verdana" w:hAnsi="Verdana" w:cs="Arial"/>
          <w:sz w:val="20"/>
          <w:szCs w:val="22"/>
        </w:rPr>
        <w:t xml:space="preserve"> Vermeld bij betaling graag uw factuurnummer(s) voor een juiste afwikkeling. </w:t>
      </w:r>
    </w:p>
    <w:p w14:paraId="1280A9CF" w14:textId="77777777" w:rsidR="00CA6C23" w:rsidRPr="00011BDA" w:rsidRDefault="00CA6C23" w:rsidP="00CA6C23">
      <w:pPr>
        <w:pStyle w:val="Plattetekst"/>
        <w:jc w:val="both"/>
        <w:rPr>
          <w:rFonts w:ascii="Verdana" w:hAnsi="Verdana" w:cs="Arial"/>
          <w:sz w:val="20"/>
          <w:szCs w:val="22"/>
        </w:rPr>
      </w:pPr>
    </w:p>
    <w:p w14:paraId="6CFF1BE0" w14:textId="77777777" w:rsidR="00CA6C23" w:rsidRPr="00011BDA" w:rsidRDefault="00CA6C23" w:rsidP="00CA6C23">
      <w:pPr>
        <w:pStyle w:val="Plattetekst"/>
        <w:jc w:val="both"/>
        <w:rPr>
          <w:rFonts w:ascii="Verdana" w:hAnsi="Verdana" w:cs="Arial"/>
          <w:sz w:val="20"/>
          <w:szCs w:val="22"/>
        </w:rPr>
      </w:pPr>
      <w:r w:rsidRPr="00011BDA">
        <w:rPr>
          <w:rFonts w:ascii="Verdana" w:hAnsi="Verdana" w:cs="Arial"/>
          <w:sz w:val="20"/>
          <w:szCs w:val="22"/>
        </w:rPr>
        <w:t xml:space="preserve">Als wij het openstaande bedrag niet binnen </w:t>
      </w:r>
      <w:r>
        <w:rPr>
          <w:rFonts w:ascii="Verdana" w:hAnsi="Verdana" w:cs="Arial"/>
          <w:sz w:val="20"/>
          <w:szCs w:val="22"/>
        </w:rPr>
        <w:t>7</w:t>
      </w:r>
      <w:r w:rsidRPr="00011BDA">
        <w:rPr>
          <w:rFonts w:ascii="Verdana" w:hAnsi="Verdana" w:cs="Arial"/>
          <w:sz w:val="20"/>
          <w:szCs w:val="22"/>
        </w:rPr>
        <w:t xml:space="preserve"> dagen hebben ontvangen, dan bent u in verzuim.</w:t>
      </w:r>
    </w:p>
    <w:p w14:paraId="11DD4AA0" w14:textId="77777777" w:rsidR="00CA6C23" w:rsidRPr="00011BDA" w:rsidRDefault="00CA6C23" w:rsidP="00CA6C23">
      <w:pPr>
        <w:pStyle w:val="Plattetekst"/>
        <w:jc w:val="both"/>
        <w:rPr>
          <w:rFonts w:ascii="Verdana" w:hAnsi="Verdana" w:cs="Arial"/>
          <w:sz w:val="20"/>
          <w:szCs w:val="22"/>
        </w:rPr>
      </w:pPr>
    </w:p>
    <w:p w14:paraId="7184A57A" w14:textId="77777777" w:rsidR="00CA6C23" w:rsidRPr="00011BDA" w:rsidRDefault="00CA6C23" w:rsidP="00CA6C23">
      <w:pPr>
        <w:pStyle w:val="Plattetekst"/>
        <w:jc w:val="both"/>
        <w:rPr>
          <w:rFonts w:ascii="Verdana" w:hAnsi="Verdana" w:cs="Arial"/>
          <w:sz w:val="20"/>
          <w:szCs w:val="22"/>
        </w:rPr>
      </w:pPr>
      <w:r w:rsidRPr="00011BDA">
        <w:rPr>
          <w:rFonts w:ascii="Verdana" w:hAnsi="Verdana" w:cs="Arial"/>
          <w:sz w:val="20"/>
          <w:szCs w:val="22"/>
        </w:rPr>
        <w:t>Heeft u het verschuldigde bedrag inmiddels overgemaakt? Dan kunt u deze brief uiteraard als niet verzonden beschouwen.</w:t>
      </w:r>
    </w:p>
    <w:p w14:paraId="08CD32DC" w14:textId="77777777" w:rsidR="00CA6C23" w:rsidRPr="00011BDA" w:rsidRDefault="00CA6C23" w:rsidP="00CA6C23">
      <w:pPr>
        <w:pStyle w:val="Plattetekst"/>
        <w:jc w:val="both"/>
        <w:rPr>
          <w:rFonts w:ascii="Verdana" w:hAnsi="Verdana" w:cs="Arial"/>
          <w:sz w:val="20"/>
          <w:szCs w:val="22"/>
        </w:rPr>
      </w:pPr>
    </w:p>
    <w:p w14:paraId="4324C703" w14:textId="77777777" w:rsidR="00CA6C23" w:rsidRPr="00011BDA" w:rsidRDefault="00CA6C23" w:rsidP="00CA6C23">
      <w:pPr>
        <w:pStyle w:val="Plattetekst"/>
        <w:jc w:val="both"/>
        <w:rPr>
          <w:rFonts w:ascii="Verdana" w:hAnsi="Verdana" w:cs="Arial"/>
          <w:sz w:val="20"/>
        </w:rPr>
      </w:pPr>
      <w:r w:rsidRPr="00011BDA">
        <w:rPr>
          <w:rFonts w:ascii="Verdana" w:hAnsi="Verdana" w:cs="Arial"/>
          <w:sz w:val="20"/>
        </w:rPr>
        <w:t xml:space="preserve">Met vriendelijke groet, </w:t>
      </w:r>
    </w:p>
    <w:p w14:paraId="74F3948E" w14:textId="77777777" w:rsidR="00CA6C23" w:rsidRPr="00011BDA" w:rsidRDefault="00CA6C23" w:rsidP="00CA6C23">
      <w:pPr>
        <w:pStyle w:val="Plattetekst"/>
        <w:jc w:val="both"/>
        <w:rPr>
          <w:rFonts w:ascii="Verdana" w:hAnsi="Verdana" w:cs="Arial"/>
          <w:sz w:val="20"/>
        </w:rPr>
      </w:pPr>
    </w:p>
    <w:p w14:paraId="3F96FCF4" w14:textId="77777777" w:rsidR="00CA6C23" w:rsidRPr="00011BDA" w:rsidRDefault="00CA6C23" w:rsidP="00CA6C23">
      <w:pPr>
        <w:pStyle w:val="Plattetekst"/>
        <w:jc w:val="both"/>
        <w:rPr>
          <w:rFonts w:ascii="Verdana" w:hAnsi="Verdana" w:cs="Arial"/>
          <w:sz w:val="20"/>
        </w:rPr>
      </w:pPr>
      <w:r w:rsidRPr="00011BDA">
        <w:rPr>
          <w:rFonts w:ascii="Verdana" w:hAnsi="Verdana" w:cs="Arial"/>
          <w:sz w:val="20"/>
        </w:rPr>
        <w:t>&lt;&lt;ruimte voor uw handtekening&gt;&gt;</w:t>
      </w:r>
    </w:p>
    <w:p w14:paraId="1E72EFBD" w14:textId="77777777" w:rsidR="00CA6C23" w:rsidRPr="00011BDA" w:rsidRDefault="00CA6C23" w:rsidP="00CA6C23">
      <w:pPr>
        <w:pStyle w:val="Plattetekst"/>
        <w:jc w:val="both"/>
        <w:rPr>
          <w:rFonts w:ascii="Verdana" w:hAnsi="Verdana" w:cs="Arial"/>
          <w:sz w:val="20"/>
        </w:rPr>
      </w:pPr>
    </w:p>
    <w:p w14:paraId="3A63E9FF" w14:textId="77777777" w:rsidR="00CA6C23" w:rsidRPr="00011BDA" w:rsidRDefault="00CA6C23" w:rsidP="00CA6C23">
      <w:pPr>
        <w:pStyle w:val="Plattetekst"/>
        <w:jc w:val="both"/>
        <w:rPr>
          <w:rFonts w:ascii="Verdana" w:hAnsi="Verdana" w:cs="Arial"/>
          <w:sz w:val="20"/>
        </w:rPr>
      </w:pPr>
    </w:p>
    <w:p w14:paraId="2614A84A" w14:textId="77777777" w:rsidR="00CA6C23" w:rsidRPr="00011BDA" w:rsidRDefault="00CA6C23" w:rsidP="00CA6C23">
      <w:pPr>
        <w:pStyle w:val="Plattetekst"/>
        <w:jc w:val="both"/>
        <w:rPr>
          <w:rFonts w:ascii="Verdana" w:hAnsi="Verdana" w:cs="Arial"/>
          <w:sz w:val="20"/>
        </w:rPr>
      </w:pPr>
      <w:r w:rsidRPr="00011BDA">
        <w:rPr>
          <w:rFonts w:ascii="Verdana" w:hAnsi="Verdana" w:cs="Arial"/>
          <w:sz w:val="20"/>
        </w:rPr>
        <w:t>&lt;&lt;uw naam&gt;&gt;</w:t>
      </w:r>
    </w:p>
    <w:p w14:paraId="0188F1C2" w14:textId="77777777" w:rsidR="00CA6C23" w:rsidRDefault="00CA6C23" w:rsidP="00CA6C23">
      <w:pPr>
        <w:pStyle w:val="Plattetekst"/>
        <w:jc w:val="both"/>
        <w:rPr>
          <w:rFonts w:ascii="Verdana" w:hAnsi="Verdana" w:cs="Arial"/>
          <w:sz w:val="20"/>
        </w:rPr>
      </w:pPr>
      <w:r w:rsidRPr="00011BDA">
        <w:rPr>
          <w:rFonts w:ascii="Verdana" w:hAnsi="Verdana" w:cs="Arial"/>
          <w:sz w:val="20"/>
        </w:rPr>
        <w:t>&lt;&lt;functie&gt;&gt;</w:t>
      </w:r>
    </w:p>
    <w:p w14:paraId="7DAF4EE7" w14:textId="77777777" w:rsidR="00CA6C23" w:rsidRPr="00630D29" w:rsidRDefault="00CA6C23" w:rsidP="00CA6C23">
      <w:pPr>
        <w:pStyle w:val="Kop2"/>
        <w:rPr>
          <w:rFonts w:ascii="Verdana" w:hAnsi="Verdana"/>
          <w:color w:val="47A447"/>
        </w:rPr>
      </w:pPr>
      <w:r>
        <w:br w:type="page"/>
      </w:r>
      <w:bookmarkStart w:id="19" w:name="_Toc21255525"/>
      <w:r w:rsidRPr="00630D29">
        <w:rPr>
          <w:rFonts w:ascii="Verdana" w:hAnsi="Verdana"/>
          <w:color w:val="47A447"/>
        </w:rPr>
        <w:lastRenderedPageBreak/>
        <w:t>Voorbeeld laatste aanmaningsbrief</w:t>
      </w:r>
      <w:bookmarkEnd w:id="19"/>
    </w:p>
    <w:p w14:paraId="4972F34C" w14:textId="77777777" w:rsidR="00CA6C23" w:rsidRDefault="00CA6C23" w:rsidP="00CA6C23">
      <w:pPr>
        <w:rPr>
          <w:rFonts w:ascii="Verdana" w:hAnsi="Verdana"/>
          <w:lang w:val="nl-NL"/>
        </w:rPr>
      </w:pPr>
    </w:p>
    <w:p w14:paraId="59EC87E5" w14:textId="77777777" w:rsidR="00CA6C23" w:rsidRPr="00FE7528" w:rsidRDefault="00CA6C23" w:rsidP="00CA6C23">
      <w:pPr>
        <w:pStyle w:val="Geenafstand1"/>
        <w:rPr>
          <w:rFonts w:ascii="Verdana" w:hAnsi="Verdana" w:cs="Arial"/>
          <w:sz w:val="20"/>
        </w:rPr>
      </w:pPr>
      <w:r w:rsidRPr="00FE7528">
        <w:rPr>
          <w:rFonts w:ascii="Verdana" w:hAnsi="Verdana" w:cs="Arial"/>
          <w:sz w:val="20"/>
        </w:rPr>
        <w:t>&lt;&lt;</w:t>
      </w:r>
      <w:r w:rsidRPr="00FE7528">
        <w:rPr>
          <w:rFonts w:ascii="Verdana" w:hAnsi="Verdana" w:cs="Arial"/>
          <w:i/>
          <w:sz w:val="20"/>
        </w:rPr>
        <w:t>naam debiteur</w:t>
      </w:r>
      <w:r w:rsidRPr="00FE7528">
        <w:rPr>
          <w:rFonts w:ascii="Verdana" w:hAnsi="Verdana" w:cs="Arial"/>
          <w:sz w:val="20"/>
        </w:rPr>
        <w:t>&gt;&gt;</w:t>
      </w:r>
    </w:p>
    <w:p w14:paraId="62263B80" w14:textId="77777777" w:rsidR="00CA6C23" w:rsidRPr="00FE7528" w:rsidRDefault="00CA6C23" w:rsidP="00CA6C23">
      <w:pPr>
        <w:pStyle w:val="Geenafstand1"/>
        <w:rPr>
          <w:rFonts w:ascii="Verdana" w:hAnsi="Verdana" w:cs="Arial"/>
          <w:sz w:val="20"/>
        </w:rPr>
      </w:pPr>
      <w:r w:rsidRPr="00FE7528">
        <w:rPr>
          <w:rFonts w:ascii="Verdana" w:hAnsi="Verdana" w:cs="Arial"/>
          <w:sz w:val="20"/>
        </w:rPr>
        <w:t>&lt;&lt;</w:t>
      </w:r>
      <w:r w:rsidRPr="00FE7528">
        <w:rPr>
          <w:rFonts w:ascii="Verdana" w:hAnsi="Verdana" w:cs="Arial"/>
          <w:i/>
          <w:sz w:val="20"/>
        </w:rPr>
        <w:t>adres debiteur</w:t>
      </w:r>
      <w:r w:rsidRPr="00FE7528">
        <w:rPr>
          <w:rFonts w:ascii="Verdana" w:hAnsi="Verdana" w:cs="Arial"/>
          <w:sz w:val="20"/>
        </w:rPr>
        <w:t>&gt;&gt;</w:t>
      </w:r>
    </w:p>
    <w:p w14:paraId="6FC57922" w14:textId="77777777" w:rsidR="00CA6C23" w:rsidRPr="00FE7528" w:rsidRDefault="00CA6C23" w:rsidP="00CA6C23">
      <w:pPr>
        <w:pStyle w:val="Geenafstand1"/>
        <w:rPr>
          <w:rFonts w:ascii="Verdana" w:hAnsi="Verdana" w:cs="Arial"/>
          <w:sz w:val="20"/>
        </w:rPr>
      </w:pPr>
      <w:r w:rsidRPr="00FE7528">
        <w:rPr>
          <w:rFonts w:ascii="Verdana" w:hAnsi="Verdana" w:cs="Arial"/>
          <w:sz w:val="20"/>
        </w:rPr>
        <w:t>&lt;&lt;</w:t>
      </w:r>
      <w:r w:rsidRPr="00FE7528">
        <w:rPr>
          <w:rFonts w:ascii="Verdana" w:hAnsi="Verdana" w:cs="Arial"/>
          <w:i/>
          <w:sz w:val="20"/>
        </w:rPr>
        <w:t>postcode</w:t>
      </w:r>
      <w:r w:rsidRPr="00FE7528">
        <w:rPr>
          <w:rFonts w:ascii="Verdana" w:hAnsi="Verdana" w:cs="Arial"/>
          <w:sz w:val="20"/>
        </w:rPr>
        <w:t xml:space="preserve"> + </w:t>
      </w:r>
      <w:r w:rsidRPr="00FE7528">
        <w:rPr>
          <w:rFonts w:ascii="Verdana" w:hAnsi="Verdana" w:cs="Arial"/>
          <w:i/>
          <w:sz w:val="20"/>
        </w:rPr>
        <w:t>plaats debiteur</w:t>
      </w:r>
      <w:r w:rsidRPr="00FE7528">
        <w:rPr>
          <w:rFonts w:ascii="Verdana" w:hAnsi="Verdana" w:cs="Arial"/>
          <w:sz w:val="20"/>
        </w:rPr>
        <w:t>&gt;&gt;</w:t>
      </w:r>
    </w:p>
    <w:p w14:paraId="05C5132D" w14:textId="77777777" w:rsidR="00CA6C23" w:rsidRPr="00FE7528" w:rsidRDefault="00CA6C23" w:rsidP="00CA6C23">
      <w:pPr>
        <w:pStyle w:val="Geenafstand1"/>
        <w:rPr>
          <w:rFonts w:ascii="Verdana" w:hAnsi="Verdana"/>
        </w:rPr>
      </w:pPr>
    </w:p>
    <w:p w14:paraId="747D68B5" w14:textId="77777777" w:rsidR="00CA6C23" w:rsidRPr="00FE7528" w:rsidRDefault="00CA6C23" w:rsidP="00CA6C23">
      <w:pPr>
        <w:pStyle w:val="Geenafstand1"/>
        <w:rPr>
          <w:rFonts w:ascii="Verdana" w:hAnsi="Verdana" w:cs="Arial"/>
          <w:sz w:val="20"/>
        </w:rPr>
      </w:pPr>
      <w:r w:rsidRPr="00FE7528">
        <w:rPr>
          <w:rFonts w:ascii="Verdana" w:hAnsi="Verdana" w:cs="Arial"/>
          <w:sz w:val="20"/>
        </w:rPr>
        <w:t>&lt;&lt;</w:t>
      </w:r>
      <w:r w:rsidRPr="00FE7528">
        <w:rPr>
          <w:rFonts w:ascii="Verdana" w:hAnsi="Verdana" w:cs="Arial"/>
          <w:i/>
          <w:sz w:val="20"/>
        </w:rPr>
        <w:t>Plaats</w:t>
      </w:r>
      <w:r w:rsidRPr="00FE7528">
        <w:rPr>
          <w:rFonts w:ascii="Verdana" w:hAnsi="Verdana" w:cs="Arial"/>
          <w:sz w:val="20"/>
        </w:rPr>
        <w:t>&gt;&gt;, &lt; &lt;</w:t>
      </w:r>
      <w:r w:rsidRPr="00FE7528">
        <w:rPr>
          <w:rFonts w:ascii="Verdana" w:hAnsi="Verdana" w:cs="Arial"/>
          <w:i/>
          <w:sz w:val="20"/>
        </w:rPr>
        <w:t>verzenddatum</w:t>
      </w:r>
      <w:r w:rsidRPr="00FE7528">
        <w:rPr>
          <w:rFonts w:ascii="Verdana" w:hAnsi="Verdana" w:cs="Arial"/>
          <w:sz w:val="20"/>
        </w:rPr>
        <w:t>&gt;&gt;</w:t>
      </w:r>
    </w:p>
    <w:p w14:paraId="0A26CCE9" w14:textId="77777777" w:rsidR="00CA6C23" w:rsidRPr="00FE7528" w:rsidRDefault="00CA6C23" w:rsidP="00CA6C23">
      <w:pPr>
        <w:pStyle w:val="Geenafstand1"/>
        <w:rPr>
          <w:rFonts w:ascii="Verdana" w:hAnsi="Verdana" w:cs="Arial"/>
          <w:sz w:val="20"/>
        </w:rPr>
      </w:pPr>
    </w:p>
    <w:p w14:paraId="0D8FC284" w14:textId="77777777" w:rsidR="00CA6C23" w:rsidRPr="00FE7528" w:rsidRDefault="00CA6C23" w:rsidP="00CA6C23">
      <w:pPr>
        <w:pStyle w:val="Geenafstand1"/>
        <w:rPr>
          <w:rFonts w:ascii="Verdana" w:hAnsi="Verdana" w:cs="Arial"/>
          <w:b/>
          <w:sz w:val="20"/>
        </w:rPr>
      </w:pPr>
      <w:r w:rsidRPr="00FE7528">
        <w:rPr>
          <w:rFonts w:ascii="Verdana" w:hAnsi="Verdana" w:cs="Arial"/>
          <w:sz w:val="20"/>
        </w:rPr>
        <w:t xml:space="preserve">Betreft: </w:t>
      </w:r>
      <w:r w:rsidRPr="00FE7528">
        <w:rPr>
          <w:rFonts w:ascii="Verdana" w:hAnsi="Verdana" w:cs="Arial"/>
          <w:b/>
          <w:sz w:val="20"/>
        </w:rPr>
        <w:t xml:space="preserve">Laatste aanmaning </w:t>
      </w:r>
    </w:p>
    <w:p w14:paraId="5F25FA73" w14:textId="77777777" w:rsidR="00CA6C23" w:rsidRPr="00FE7528" w:rsidRDefault="00CA6C23" w:rsidP="00CA6C23">
      <w:pPr>
        <w:pStyle w:val="Geenafstand1"/>
        <w:rPr>
          <w:rFonts w:ascii="Verdana" w:hAnsi="Verdana" w:cs="Arial"/>
          <w:sz w:val="20"/>
        </w:rPr>
      </w:pPr>
    </w:p>
    <w:p w14:paraId="4F05E5F8" w14:textId="77777777" w:rsidR="00CA6C23" w:rsidRPr="00FE7528" w:rsidRDefault="00CA6C23" w:rsidP="00CA6C23">
      <w:pPr>
        <w:pStyle w:val="Geenafstand1"/>
        <w:rPr>
          <w:rFonts w:ascii="Verdana" w:hAnsi="Verdana" w:cs="Arial"/>
          <w:sz w:val="20"/>
        </w:rPr>
      </w:pPr>
      <w:r w:rsidRPr="00FE7528">
        <w:rPr>
          <w:rFonts w:ascii="Verdana" w:hAnsi="Verdana" w:cs="Arial"/>
          <w:sz w:val="20"/>
        </w:rPr>
        <w:t>Geachte &lt;&lt;</w:t>
      </w:r>
      <w:r w:rsidRPr="00FE7528">
        <w:rPr>
          <w:rFonts w:ascii="Verdana" w:hAnsi="Verdana" w:cs="Arial"/>
          <w:i/>
          <w:sz w:val="20"/>
        </w:rPr>
        <w:t>heer/mevrouw naam debiteur</w:t>
      </w:r>
      <w:r w:rsidRPr="00FE7528">
        <w:rPr>
          <w:rFonts w:ascii="Verdana" w:hAnsi="Verdana" w:cs="Arial"/>
          <w:sz w:val="20"/>
        </w:rPr>
        <w:t>&gt;&gt;,</w:t>
      </w:r>
    </w:p>
    <w:p w14:paraId="30542CEB" w14:textId="77777777" w:rsidR="00CA6C23" w:rsidRPr="00FE7528" w:rsidRDefault="00CA6C23" w:rsidP="00CA6C23">
      <w:pPr>
        <w:pStyle w:val="Geenafstand1"/>
        <w:rPr>
          <w:rFonts w:ascii="Verdana" w:hAnsi="Verdana" w:cs="Arial"/>
          <w:sz w:val="20"/>
        </w:rPr>
      </w:pPr>
    </w:p>
    <w:p w14:paraId="284BF456"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rPr>
        <w:t xml:space="preserve">Volgens onze administratie </w:t>
      </w:r>
      <w:r w:rsidRPr="00FE7528">
        <w:rPr>
          <w:rFonts w:ascii="Verdana" w:hAnsi="Verdana" w:cs="Arial"/>
          <w:sz w:val="20"/>
          <w:szCs w:val="20"/>
        </w:rPr>
        <w:t>&lt;&lt;</w:t>
      </w:r>
      <w:r w:rsidRPr="00FE7528">
        <w:rPr>
          <w:rFonts w:ascii="Verdana" w:hAnsi="Verdana" w:cs="Arial"/>
          <w:i/>
          <w:sz w:val="20"/>
          <w:szCs w:val="20"/>
        </w:rPr>
        <w:t>is/zijn</w:t>
      </w:r>
      <w:r w:rsidRPr="00FE7528">
        <w:rPr>
          <w:rFonts w:ascii="Verdana" w:hAnsi="Verdana" w:cs="Arial"/>
          <w:sz w:val="20"/>
          <w:szCs w:val="20"/>
        </w:rPr>
        <w:t>&gt;&gt; onderstaande &lt;&lt;</w:t>
      </w:r>
      <w:r w:rsidRPr="00FE7528">
        <w:rPr>
          <w:rFonts w:ascii="Verdana" w:hAnsi="Verdana" w:cs="Arial"/>
          <w:i/>
          <w:sz w:val="20"/>
          <w:szCs w:val="20"/>
        </w:rPr>
        <w:t>factuur/facturen</w:t>
      </w:r>
      <w:r w:rsidRPr="00FE7528">
        <w:rPr>
          <w:rFonts w:ascii="Verdana" w:hAnsi="Verdana" w:cs="Arial"/>
          <w:sz w:val="20"/>
          <w:szCs w:val="20"/>
        </w:rPr>
        <w:t>&gt;&gt; nog niet door u voldaan. De betalingstermijn van onze facturen is &lt;&lt;</w:t>
      </w:r>
      <w:r w:rsidRPr="00FE7528">
        <w:rPr>
          <w:rFonts w:ascii="Verdana" w:hAnsi="Verdana" w:cs="Arial"/>
          <w:i/>
          <w:sz w:val="20"/>
          <w:szCs w:val="20"/>
        </w:rPr>
        <w:t>aantal</w:t>
      </w:r>
      <w:r w:rsidRPr="00FE7528">
        <w:rPr>
          <w:rFonts w:ascii="Verdana" w:hAnsi="Verdana" w:cs="Arial"/>
          <w:sz w:val="20"/>
          <w:szCs w:val="20"/>
        </w:rPr>
        <w:t>&gt;&gt; dagen en deze termijn is inmiddels verstreken.</w:t>
      </w:r>
    </w:p>
    <w:p w14:paraId="04E94D3B" w14:textId="77777777" w:rsidR="00CA6C23" w:rsidRPr="00FE7528" w:rsidRDefault="00CA6C23" w:rsidP="00CA6C23">
      <w:pPr>
        <w:pStyle w:val="Geenafstand1"/>
        <w:jc w:val="both"/>
        <w:rPr>
          <w:rFonts w:ascii="Verdana" w:hAnsi="Verdana" w:cs="Arial"/>
          <w:sz w:val="20"/>
          <w:szCs w:val="20"/>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2014"/>
        <w:gridCol w:w="1982"/>
        <w:gridCol w:w="1983"/>
      </w:tblGrid>
      <w:tr w:rsidR="00CA6C23" w:rsidRPr="00FE7528" w14:paraId="2C20FF3E" w14:textId="77777777" w:rsidTr="00862A72">
        <w:tc>
          <w:tcPr>
            <w:tcW w:w="3227" w:type="dxa"/>
          </w:tcPr>
          <w:p w14:paraId="05447693"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Omschrijving factuur</w:t>
            </w:r>
          </w:p>
        </w:tc>
        <w:tc>
          <w:tcPr>
            <w:tcW w:w="1984" w:type="dxa"/>
          </w:tcPr>
          <w:p w14:paraId="2E85AA56"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Factuurnummer</w:t>
            </w:r>
          </w:p>
        </w:tc>
        <w:tc>
          <w:tcPr>
            <w:tcW w:w="1985" w:type="dxa"/>
          </w:tcPr>
          <w:p w14:paraId="58E48347"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Factuurdatum</w:t>
            </w:r>
          </w:p>
        </w:tc>
        <w:tc>
          <w:tcPr>
            <w:tcW w:w="1985" w:type="dxa"/>
          </w:tcPr>
          <w:p w14:paraId="518D130F"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Factuurbedrag</w:t>
            </w:r>
          </w:p>
        </w:tc>
      </w:tr>
      <w:tr w:rsidR="00CA6C23" w:rsidRPr="00FE7528" w14:paraId="7AD9A890" w14:textId="77777777" w:rsidTr="00862A72">
        <w:tc>
          <w:tcPr>
            <w:tcW w:w="3227" w:type="dxa"/>
          </w:tcPr>
          <w:p w14:paraId="08ECAA5E"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w:t>
            </w:r>
          </w:p>
        </w:tc>
        <w:tc>
          <w:tcPr>
            <w:tcW w:w="1984" w:type="dxa"/>
          </w:tcPr>
          <w:p w14:paraId="7A509E81"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w:t>
            </w:r>
          </w:p>
        </w:tc>
        <w:tc>
          <w:tcPr>
            <w:tcW w:w="1985" w:type="dxa"/>
          </w:tcPr>
          <w:p w14:paraId="01DDAA36"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w:t>
            </w:r>
          </w:p>
        </w:tc>
        <w:tc>
          <w:tcPr>
            <w:tcW w:w="1985" w:type="dxa"/>
          </w:tcPr>
          <w:p w14:paraId="2FD78A19"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 …</w:t>
            </w:r>
          </w:p>
        </w:tc>
      </w:tr>
      <w:tr w:rsidR="00CA6C23" w:rsidRPr="00FE7528" w14:paraId="1F9F8FB2" w14:textId="77777777" w:rsidTr="00862A72">
        <w:tc>
          <w:tcPr>
            <w:tcW w:w="3227" w:type="dxa"/>
          </w:tcPr>
          <w:p w14:paraId="0B249819" w14:textId="77777777" w:rsidR="00CA6C23" w:rsidRPr="00FE7528" w:rsidRDefault="00CA6C23" w:rsidP="00862A72">
            <w:pPr>
              <w:pStyle w:val="Geenafstand1"/>
              <w:spacing w:line="276" w:lineRule="auto"/>
              <w:jc w:val="both"/>
              <w:rPr>
                <w:rFonts w:ascii="Verdana" w:hAnsi="Verdana" w:cs="Arial"/>
                <w:sz w:val="20"/>
                <w:szCs w:val="20"/>
              </w:rPr>
            </w:pPr>
          </w:p>
        </w:tc>
        <w:tc>
          <w:tcPr>
            <w:tcW w:w="1984" w:type="dxa"/>
          </w:tcPr>
          <w:p w14:paraId="15EBAD42" w14:textId="77777777" w:rsidR="00CA6C23" w:rsidRPr="00FE7528" w:rsidRDefault="00CA6C23" w:rsidP="00862A72">
            <w:pPr>
              <w:pStyle w:val="Geenafstand1"/>
              <w:spacing w:line="276" w:lineRule="auto"/>
              <w:jc w:val="both"/>
              <w:rPr>
                <w:rFonts w:ascii="Verdana" w:hAnsi="Verdana" w:cs="Arial"/>
                <w:sz w:val="20"/>
                <w:szCs w:val="20"/>
              </w:rPr>
            </w:pPr>
          </w:p>
        </w:tc>
        <w:tc>
          <w:tcPr>
            <w:tcW w:w="1985" w:type="dxa"/>
          </w:tcPr>
          <w:p w14:paraId="0D627CF8" w14:textId="77777777" w:rsidR="00CA6C23" w:rsidRPr="00FE7528" w:rsidRDefault="00CA6C23" w:rsidP="00862A72">
            <w:pPr>
              <w:pStyle w:val="Geenafstand1"/>
              <w:spacing w:line="276" w:lineRule="auto"/>
              <w:jc w:val="both"/>
              <w:rPr>
                <w:rFonts w:ascii="Verdana" w:hAnsi="Verdana" w:cs="Arial"/>
                <w:sz w:val="20"/>
                <w:szCs w:val="20"/>
              </w:rPr>
            </w:pPr>
          </w:p>
        </w:tc>
        <w:tc>
          <w:tcPr>
            <w:tcW w:w="1985" w:type="dxa"/>
          </w:tcPr>
          <w:p w14:paraId="1660EE38"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 xml:space="preserve">€ </w:t>
            </w:r>
          </w:p>
        </w:tc>
      </w:tr>
      <w:tr w:rsidR="00CA6C23" w:rsidRPr="00FE7528" w14:paraId="18F10115" w14:textId="77777777" w:rsidTr="00862A72">
        <w:tc>
          <w:tcPr>
            <w:tcW w:w="3227" w:type="dxa"/>
          </w:tcPr>
          <w:p w14:paraId="47585FBA" w14:textId="77777777" w:rsidR="00CA6C23" w:rsidRPr="00FE7528" w:rsidRDefault="00CA6C23" w:rsidP="00862A72">
            <w:pPr>
              <w:pStyle w:val="Geenafstand1"/>
              <w:spacing w:line="276" w:lineRule="auto"/>
              <w:jc w:val="both"/>
              <w:rPr>
                <w:rFonts w:ascii="Verdana" w:hAnsi="Verdana" w:cs="Arial"/>
                <w:sz w:val="20"/>
                <w:szCs w:val="20"/>
              </w:rPr>
            </w:pPr>
          </w:p>
        </w:tc>
        <w:tc>
          <w:tcPr>
            <w:tcW w:w="1984" w:type="dxa"/>
          </w:tcPr>
          <w:p w14:paraId="245D4806" w14:textId="77777777" w:rsidR="00CA6C23" w:rsidRPr="00FE7528" w:rsidRDefault="00CA6C23" w:rsidP="00862A72">
            <w:pPr>
              <w:pStyle w:val="Geenafstand1"/>
              <w:spacing w:line="276" w:lineRule="auto"/>
              <w:jc w:val="both"/>
              <w:rPr>
                <w:rFonts w:ascii="Verdana" w:hAnsi="Verdana" w:cs="Arial"/>
                <w:sz w:val="20"/>
                <w:szCs w:val="20"/>
              </w:rPr>
            </w:pPr>
          </w:p>
        </w:tc>
        <w:tc>
          <w:tcPr>
            <w:tcW w:w="1985" w:type="dxa"/>
          </w:tcPr>
          <w:p w14:paraId="29A0E5C6"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Totaalbedrag</w:t>
            </w:r>
          </w:p>
        </w:tc>
        <w:tc>
          <w:tcPr>
            <w:tcW w:w="1985" w:type="dxa"/>
          </w:tcPr>
          <w:p w14:paraId="1C9B9D5F"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 …</w:t>
            </w:r>
          </w:p>
        </w:tc>
      </w:tr>
    </w:tbl>
    <w:p w14:paraId="70C3459D" w14:textId="77777777" w:rsidR="00CA6C23" w:rsidRPr="00FE7528" w:rsidRDefault="00CA6C23" w:rsidP="00CA6C23">
      <w:pPr>
        <w:pStyle w:val="Geenafstand1"/>
        <w:rPr>
          <w:rFonts w:ascii="Verdana" w:hAnsi="Verdana" w:cs="Arial"/>
          <w:sz w:val="20"/>
          <w:szCs w:val="20"/>
        </w:rPr>
      </w:pPr>
    </w:p>
    <w:p w14:paraId="0E5280B7"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Wij verzoeken u vriendelijk het openstaande bedrag van € &lt;&lt;</w:t>
      </w:r>
      <w:r w:rsidRPr="00FE7528">
        <w:rPr>
          <w:rFonts w:ascii="Verdana" w:hAnsi="Verdana" w:cs="Arial"/>
          <w:i/>
          <w:sz w:val="20"/>
          <w:szCs w:val="20"/>
        </w:rPr>
        <w:t>bedrag</w:t>
      </w:r>
      <w:r w:rsidRPr="00FE7528">
        <w:rPr>
          <w:rFonts w:ascii="Verdana" w:hAnsi="Verdana" w:cs="Arial"/>
          <w:sz w:val="20"/>
          <w:szCs w:val="20"/>
        </w:rPr>
        <w:t>&gt;&gt; binnen veertien dagen na dagtekening van deze brief over te maken op ons rekeningnummer &lt;&lt;</w:t>
      </w:r>
      <w:r>
        <w:rPr>
          <w:rFonts w:ascii="Verdana" w:hAnsi="Verdana" w:cs="Arial"/>
          <w:sz w:val="20"/>
          <w:szCs w:val="20"/>
        </w:rPr>
        <w:t xml:space="preserve">IBAN </w:t>
      </w:r>
      <w:r w:rsidRPr="00FE7528">
        <w:rPr>
          <w:rFonts w:ascii="Verdana" w:hAnsi="Verdana" w:cs="Arial"/>
          <w:i/>
          <w:sz w:val="20"/>
          <w:szCs w:val="20"/>
        </w:rPr>
        <w:t>rekeningnummer</w:t>
      </w:r>
      <w:r w:rsidRPr="00FE7528">
        <w:rPr>
          <w:rFonts w:ascii="Verdana" w:hAnsi="Verdana" w:cs="Arial"/>
          <w:sz w:val="20"/>
          <w:szCs w:val="20"/>
        </w:rPr>
        <w:t xml:space="preserve">&gt;&gt;. Vermeld bij de betaling graag uw factuurnummer(s) voor een juiste afwikkeling. </w:t>
      </w:r>
    </w:p>
    <w:p w14:paraId="0E209685" w14:textId="77777777" w:rsidR="00CA6C23" w:rsidRPr="00FE7528" w:rsidRDefault="00CA6C23" w:rsidP="00CA6C23">
      <w:pPr>
        <w:pStyle w:val="Geenafstand1"/>
        <w:jc w:val="both"/>
        <w:rPr>
          <w:rFonts w:ascii="Verdana" w:hAnsi="Verdana" w:cs="Arial"/>
          <w:sz w:val="20"/>
          <w:szCs w:val="20"/>
        </w:rPr>
      </w:pPr>
    </w:p>
    <w:p w14:paraId="133B1BF9" w14:textId="44AD9065"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 xml:space="preserve">Wanneer wij het openstaande bedrag niet binnen veertien dagen op onze rekening hebben ontvangen, zijn wij gerechtigd u </w:t>
      </w:r>
      <w:proofErr w:type="gramStart"/>
      <w:r w:rsidRPr="00FE7528">
        <w:rPr>
          <w:rFonts w:ascii="Verdana" w:hAnsi="Verdana" w:cs="Arial"/>
          <w:sz w:val="20"/>
          <w:szCs w:val="20"/>
        </w:rPr>
        <w:t>conform</w:t>
      </w:r>
      <w:proofErr w:type="gramEnd"/>
      <w:r w:rsidRPr="00FE7528">
        <w:rPr>
          <w:rFonts w:ascii="Verdana" w:hAnsi="Verdana" w:cs="Arial"/>
          <w:sz w:val="20"/>
          <w:szCs w:val="20"/>
        </w:rPr>
        <w:t xml:space="preserve"> de wet een bedrag van € &lt;&lt;</w:t>
      </w:r>
      <w:r w:rsidRPr="00FE7528">
        <w:rPr>
          <w:rFonts w:ascii="Verdana" w:hAnsi="Verdana" w:cs="Arial"/>
          <w:i/>
          <w:sz w:val="20"/>
          <w:szCs w:val="20"/>
        </w:rPr>
        <w:t>bedrag</w:t>
      </w:r>
      <w:r w:rsidRPr="00FE7528">
        <w:rPr>
          <w:rFonts w:ascii="Verdana" w:hAnsi="Verdana" w:cs="Arial"/>
          <w:sz w:val="20"/>
          <w:szCs w:val="20"/>
        </w:rPr>
        <w:t xml:space="preserve">&gt;&gt; aan incassokosten in rekening te brengen. Het openstaande totaalbedrag wordt dan ter incasso overgedragen aan </w:t>
      </w:r>
      <w:r>
        <w:rPr>
          <w:rFonts w:ascii="Verdana" w:hAnsi="Verdana" w:cs="Arial"/>
          <w:sz w:val="20"/>
          <w:szCs w:val="20"/>
        </w:rPr>
        <w:t>een incassobureau</w:t>
      </w:r>
      <w:r w:rsidRPr="00FE7528">
        <w:rPr>
          <w:rFonts w:ascii="Verdana" w:hAnsi="Verdana" w:cs="Arial"/>
          <w:sz w:val="20"/>
          <w:szCs w:val="20"/>
        </w:rPr>
        <w:t xml:space="preserve"> B.V.</w:t>
      </w:r>
    </w:p>
    <w:p w14:paraId="5DACE703" w14:textId="77777777" w:rsidR="00CA6C23" w:rsidRPr="00FE7528" w:rsidRDefault="00CA6C23" w:rsidP="00CA6C23">
      <w:pPr>
        <w:pStyle w:val="Geenafstand1"/>
        <w:jc w:val="both"/>
        <w:rPr>
          <w:rFonts w:ascii="Verdana" w:hAnsi="Verdana" w:cs="Arial"/>
          <w:sz w:val="20"/>
          <w:szCs w:val="20"/>
        </w:rPr>
      </w:pPr>
    </w:p>
    <w:p w14:paraId="4D2749D6" w14:textId="77777777" w:rsidR="00CA6C23" w:rsidRPr="00FE7528" w:rsidRDefault="00CA6C23" w:rsidP="00CA6C23">
      <w:pPr>
        <w:pStyle w:val="Geenafstand1"/>
        <w:jc w:val="both"/>
        <w:rPr>
          <w:rFonts w:ascii="Verdana" w:hAnsi="Verdana" w:cs="Arial"/>
          <w:b/>
          <w:color w:val="FF0000"/>
          <w:sz w:val="20"/>
          <w:szCs w:val="20"/>
        </w:rPr>
      </w:pPr>
      <w:r w:rsidRPr="00FE7528">
        <w:rPr>
          <w:rFonts w:ascii="Verdana" w:hAnsi="Verdana" w:cs="Arial"/>
          <w:b/>
          <w:color w:val="FF0000"/>
          <w:sz w:val="20"/>
          <w:szCs w:val="20"/>
        </w:rPr>
        <w:t xml:space="preserve">Let op: Bent u </w:t>
      </w:r>
      <w:r w:rsidRPr="00FE7528">
        <w:rPr>
          <w:rFonts w:ascii="Verdana" w:hAnsi="Verdana" w:cs="Arial"/>
          <w:b/>
          <w:color w:val="FF0000"/>
          <w:sz w:val="20"/>
          <w:szCs w:val="20"/>
          <w:u w:val="single"/>
        </w:rPr>
        <w:t xml:space="preserve">niet </w:t>
      </w:r>
      <w:r w:rsidRPr="00FE7528">
        <w:rPr>
          <w:rFonts w:ascii="Verdana" w:hAnsi="Verdana" w:cs="Arial"/>
          <w:b/>
          <w:color w:val="FF0000"/>
          <w:sz w:val="20"/>
          <w:szCs w:val="20"/>
        </w:rPr>
        <w:t xml:space="preserve">btw-plichtig, voeg dan de volgende alinea toe: </w:t>
      </w:r>
    </w:p>
    <w:p w14:paraId="77487839" w14:textId="77777777" w:rsidR="00CA6C23" w:rsidRPr="00FE7528" w:rsidRDefault="00CA6C23" w:rsidP="00CA6C23">
      <w:pPr>
        <w:pStyle w:val="Geenafstand1"/>
        <w:jc w:val="both"/>
        <w:rPr>
          <w:rFonts w:ascii="Verdana" w:hAnsi="Verdana" w:cs="Arial"/>
          <w:b/>
          <w:color w:val="FF0000"/>
          <w:sz w:val="20"/>
          <w:szCs w:val="20"/>
        </w:rPr>
      </w:pPr>
    </w:p>
    <w:p w14:paraId="3239089C" w14:textId="515FD54C" w:rsidR="00CA6C23" w:rsidRPr="00FE7528" w:rsidRDefault="00CA6C23" w:rsidP="00CA6C23">
      <w:pPr>
        <w:pStyle w:val="Geenafstand1"/>
        <w:jc w:val="both"/>
        <w:rPr>
          <w:rFonts w:ascii="Verdana" w:hAnsi="Verdana" w:cs="Arial"/>
          <w:color w:val="FF0000"/>
          <w:sz w:val="20"/>
          <w:szCs w:val="20"/>
        </w:rPr>
      </w:pPr>
      <w:r w:rsidRPr="00FE7528">
        <w:rPr>
          <w:rFonts w:ascii="Verdana" w:hAnsi="Verdana" w:cs="Arial"/>
          <w:color w:val="FF0000"/>
          <w:sz w:val="20"/>
          <w:szCs w:val="20"/>
        </w:rPr>
        <w:t xml:space="preserve">Wanneer wij de vordering aan </w:t>
      </w:r>
      <w:r>
        <w:rPr>
          <w:rFonts w:ascii="Verdana" w:hAnsi="Verdana" w:cs="Arial"/>
          <w:color w:val="FF0000"/>
          <w:sz w:val="20"/>
          <w:szCs w:val="20"/>
        </w:rPr>
        <w:t>een incassobureau</w:t>
      </w:r>
      <w:r w:rsidRPr="00FE7528">
        <w:rPr>
          <w:rFonts w:ascii="Verdana" w:hAnsi="Verdana" w:cs="Arial"/>
          <w:color w:val="FF0000"/>
          <w:sz w:val="20"/>
          <w:szCs w:val="20"/>
        </w:rPr>
        <w:t xml:space="preserve"> overdragen, dient u er rekening mee te houden dat de btw over het totaalbedrag niet verrekend kan worden. Dit houdt in dat de incassokosten zullen worden verhoogd met een percentage dat gelijk is aan de te berekenen btw. Het bedrag aan btw bedraagt € &lt;&lt;</w:t>
      </w:r>
      <w:r w:rsidRPr="00FE7528">
        <w:rPr>
          <w:rFonts w:ascii="Verdana" w:hAnsi="Verdana" w:cs="Arial"/>
          <w:i/>
          <w:color w:val="FF0000"/>
          <w:sz w:val="20"/>
          <w:szCs w:val="20"/>
        </w:rPr>
        <w:t>bedrag</w:t>
      </w:r>
      <w:r w:rsidRPr="00FE7528">
        <w:rPr>
          <w:rFonts w:ascii="Verdana" w:hAnsi="Verdana" w:cs="Arial"/>
          <w:color w:val="FF0000"/>
          <w:sz w:val="20"/>
          <w:szCs w:val="20"/>
        </w:rPr>
        <w:t>&gt;&gt;.</w:t>
      </w:r>
    </w:p>
    <w:p w14:paraId="510C23B6" w14:textId="77777777" w:rsidR="00CA6C23" w:rsidRPr="00FE7528" w:rsidRDefault="00CA6C23" w:rsidP="00CA6C23">
      <w:pPr>
        <w:pStyle w:val="Geenafstand1"/>
        <w:jc w:val="both"/>
        <w:rPr>
          <w:rFonts w:ascii="Verdana" w:hAnsi="Verdana" w:cs="Arial"/>
          <w:color w:val="FF0000"/>
          <w:sz w:val="20"/>
          <w:szCs w:val="20"/>
        </w:rPr>
      </w:pPr>
    </w:p>
    <w:p w14:paraId="59C2CB31" w14:textId="77777777" w:rsidR="00CA6C23" w:rsidRPr="00FE7528" w:rsidRDefault="00CA6C23" w:rsidP="00CA6C23">
      <w:pPr>
        <w:pStyle w:val="Geenafstand1"/>
        <w:jc w:val="both"/>
        <w:rPr>
          <w:rFonts w:ascii="Verdana" w:hAnsi="Verdana" w:cs="Arial"/>
          <w:b/>
          <w:color w:val="FF0000"/>
          <w:sz w:val="20"/>
          <w:szCs w:val="20"/>
        </w:rPr>
      </w:pPr>
      <w:r w:rsidRPr="00FE7528">
        <w:rPr>
          <w:rFonts w:ascii="Verdana" w:hAnsi="Verdana" w:cs="Arial"/>
          <w:b/>
          <w:color w:val="FF0000"/>
          <w:sz w:val="20"/>
          <w:szCs w:val="20"/>
        </w:rPr>
        <w:t xml:space="preserve">Let op: Bent u </w:t>
      </w:r>
      <w:r w:rsidRPr="00FE7528">
        <w:rPr>
          <w:rFonts w:ascii="Verdana" w:hAnsi="Verdana" w:cs="Arial"/>
          <w:b/>
          <w:color w:val="FF0000"/>
          <w:sz w:val="20"/>
          <w:szCs w:val="20"/>
          <w:u w:val="single"/>
        </w:rPr>
        <w:t>wel</w:t>
      </w:r>
      <w:r w:rsidRPr="00FE7528">
        <w:rPr>
          <w:rFonts w:ascii="Verdana" w:hAnsi="Verdana" w:cs="Arial"/>
          <w:b/>
          <w:color w:val="FF0000"/>
          <w:sz w:val="20"/>
          <w:szCs w:val="20"/>
        </w:rPr>
        <w:t xml:space="preserve"> btw-plichtig, laat deze alinea dan weg. </w:t>
      </w:r>
    </w:p>
    <w:p w14:paraId="20F9FAFB" w14:textId="77777777" w:rsidR="00CA6C23" w:rsidRPr="00FE7528" w:rsidRDefault="00CA6C23" w:rsidP="00CA6C23">
      <w:pPr>
        <w:pStyle w:val="Geenafstand1"/>
        <w:jc w:val="both"/>
        <w:rPr>
          <w:rFonts w:ascii="Verdana" w:hAnsi="Verdana" w:cs="Arial"/>
          <w:sz w:val="20"/>
          <w:szCs w:val="20"/>
        </w:rPr>
      </w:pPr>
    </w:p>
    <w:p w14:paraId="311E4367"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Heeft u het verschuldigde bedrag inmiddels overgemaakt? Dan kunt u deze brief als niet verzonden beschouwen.</w:t>
      </w:r>
    </w:p>
    <w:p w14:paraId="710CA68C" w14:textId="77777777" w:rsidR="00CA6C23" w:rsidRPr="00FE7528" w:rsidRDefault="00CA6C23" w:rsidP="00CA6C23">
      <w:pPr>
        <w:pStyle w:val="Geenafstand1"/>
        <w:jc w:val="both"/>
        <w:rPr>
          <w:rFonts w:ascii="Verdana" w:hAnsi="Verdana" w:cs="Arial"/>
          <w:sz w:val="20"/>
          <w:szCs w:val="20"/>
        </w:rPr>
      </w:pPr>
    </w:p>
    <w:p w14:paraId="0D5E4ACA"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 xml:space="preserve">Met vriendelijke groet, </w:t>
      </w:r>
    </w:p>
    <w:p w14:paraId="7567D9A8" w14:textId="77777777" w:rsidR="00CA6C23" w:rsidRDefault="00CA6C23" w:rsidP="00CA6C23">
      <w:pPr>
        <w:pStyle w:val="Geenafstand1"/>
        <w:jc w:val="both"/>
        <w:rPr>
          <w:rFonts w:ascii="Verdana" w:hAnsi="Verdana" w:cs="Arial"/>
          <w:sz w:val="20"/>
          <w:szCs w:val="20"/>
        </w:rPr>
      </w:pPr>
    </w:p>
    <w:p w14:paraId="2C15FDAA"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&lt;&lt;</w:t>
      </w:r>
      <w:r w:rsidRPr="00FE7528">
        <w:rPr>
          <w:rFonts w:ascii="Verdana" w:hAnsi="Verdana" w:cs="Arial"/>
          <w:i/>
          <w:sz w:val="20"/>
          <w:szCs w:val="20"/>
        </w:rPr>
        <w:t>Uw handtekening</w:t>
      </w:r>
      <w:r w:rsidRPr="00FE7528">
        <w:rPr>
          <w:rFonts w:ascii="Verdana" w:hAnsi="Verdana" w:cs="Arial"/>
          <w:sz w:val="20"/>
          <w:szCs w:val="20"/>
        </w:rPr>
        <w:t>&gt;&gt;</w:t>
      </w:r>
    </w:p>
    <w:p w14:paraId="62B13181" w14:textId="77777777" w:rsidR="00CA6C23" w:rsidRPr="00F13072" w:rsidRDefault="00CA6C23" w:rsidP="00CA6C23">
      <w:pPr>
        <w:pStyle w:val="Geenafstand1"/>
        <w:jc w:val="both"/>
        <w:rPr>
          <w:rFonts w:ascii="Arial" w:hAnsi="Arial" w:cs="Arial"/>
          <w:sz w:val="20"/>
          <w:szCs w:val="20"/>
        </w:rPr>
      </w:pPr>
      <w:r>
        <w:rPr>
          <w:rFonts w:ascii="Arial" w:hAnsi="Arial" w:cs="Arial"/>
          <w:sz w:val="20"/>
          <w:szCs w:val="20"/>
        </w:rPr>
        <w:t>&lt;&lt;</w:t>
      </w:r>
      <w:r w:rsidRPr="00543A0B">
        <w:rPr>
          <w:rFonts w:ascii="Arial" w:hAnsi="Arial" w:cs="Arial"/>
          <w:i/>
          <w:sz w:val="20"/>
          <w:szCs w:val="20"/>
        </w:rPr>
        <w:t>Uw naam</w:t>
      </w:r>
      <w:r w:rsidRPr="00F13072">
        <w:rPr>
          <w:rFonts w:ascii="Arial" w:hAnsi="Arial" w:cs="Arial"/>
          <w:sz w:val="20"/>
          <w:szCs w:val="20"/>
        </w:rPr>
        <w:t>&gt;&gt;</w:t>
      </w:r>
    </w:p>
    <w:p w14:paraId="42C51E65" w14:textId="77777777" w:rsidR="00CA6C23" w:rsidRPr="00321D8B" w:rsidRDefault="00CA6C23" w:rsidP="00CA6C23">
      <w:pPr>
        <w:pStyle w:val="Geenafstand1"/>
        <w:jc w:val="both"/>
        <w:rPr>
          <w:rFonts w:ascii="Arial" w:hAnsi="Arial" w:cs="Arial"/>
          <w:b/>
          <w:sz w:val="20"/>
          <w:szCs w:val="20"/>
        </w:rPr>
      </w:pPr>
      <w:r>
        <w:rPr>
          <w:rFonts w:ascii="Arial" w:hAnsi="Arial" w:cs="Arial"/>
          <w:sz w:val="20"/>
          <w:szCs w:val="20"/>
        </w:rPr>
        <w:t>&lt;&lt;</w:t>
      </w:r>
      <w:r w:rsidRPr="00543A0B">
        <w:rPr>
          <w:rFonts w:ascii="Arial" w:hAnsi="Arial" w:cs="Arial"/>
          <w:i/>
          <w:sz w:val="20"/>
          <w:szCs w:val="20"/>
        </w:rPr>
        <w:t>Functie</w:t>
      </w:r>
      <w:r w:rsidRPr="00F13072">
        <w:rPr>
          <w:rFonts w:ascii="Arial" w:hAnsi="Arial" w:cs="Arial"/>
          <w:sz w:val="20"/>
          <w:szCs w:val="20"/>
        </w:rPr>
        <w:t>&gt;&gt;</w:t>
      </w:r>
      <w:r w:rsidRPr="00F13072">
        <w:rPr>
          <w:rFonts w:ascii="Arial" w:hAnsi="Arial" w:cs="Arial"/>
          <w:b/>
          <w:sz w:val="20"/>
          <w:szCs w:val="20"/>
        </w:rPr>
        <w:t xml:space="preserve"> </w:t>
      </w:r>
    </w:p>
    <w:p w14:paraId="1F2BDE30" w14:textId="77777777" w:rsidR="00CA6C23" w:rsidRPr="00630D29" w:rsidRDefault="00CA6C23" w:rsidP="00CA6C23">
      <w:pPr>
        <w:pStyle w:val="Kop2"/>
        <w:rPr>
          <w:rFonts w:ascii="Verdana" w:hAnsi="Verdana"/>
          <w:color w:val="47A447"/>
        </w:rPr>
      </w:pPr>
      <w:bookmarkStart w:id="20" w:name="_Toc21255526"/>
      <w:bookmarkStart w:id="21" w:name="_GoBack"/>
      <w:r w:rsidRPr="00630D29">
        <w:rPr>
          <w:rFonts w:ascii="Verdana" w:hAnsi="Verdana"/>
          <w:color w:val="47A447"/>
        </w:rPr>
        <w:lastRenderedPageBreak/>
        <w:t>Voorbeeldbrief start buitengerechtelijke incasso</w:t>
      </w:r>
      <w:bookmarkEnd w:id="20"/>
    </w:p>
    <w:bookmarkEnd w:id="21"/>
    <w:p w14:paraId="70F79494" w14:textId="77777777" w:rsidR="00CA6C23" w:rsidRDefault="00CA6C23" w:rsidP="00CA6C23">
      <w:pPr>
        <w:rPr>
          <w:rFonts w:ascii="Verdana" w:hAnsi="Verdana"/>
          <w:lang w:val="nl-NL"/>
        </w:rPr>
      </w:pPr>
    </w:p>
    <w:p w14:paraId="650BD3FF" w14:textId="77777777" w:rsidR="00CA6C23" w:rsidRPr="00FE7528" w:rsidRDefault="00CA6C23" w:rsidP="00CA6C23">
      <w:pPr>
        <w:pStyle w:val="Geenafstand1"/>
        <w:rPr>
          <w:rFonts w:ascii="Verdana" w:hAnsi="Verdana" w:cs="Arial"/>
          <w:sz w:val="20"/>
        </w:rPr>
      </w:pPr>
      <w:r w:rsidRPr="00FE7528">
        <w:rPr>
          <w:rFonts w:ascii="Verdana" w:hAnsi="Verdana" w:cs="Arial"/>
          <w:sz w:val="20"/>
        </w:rPr>
        <w:t>&lt;&lt;</w:t>
      </w:r>
      <w:r w:rsidRPr="00FE7528">
        <w:rPr>
          <w:rFonts w:ascii="Verdana" w:hAnsi="Verdana" w:cs="Arial"/>
          <w:i/>
          <w:sz w:val="20"/>
        </w:rPr>
        <w:t>naam debiteur</w:t>
      </w:r>
      <w:r w:rsidRPr="00FE7528">
        <w:rPr>
          <w:rFonts w:ascii="Verdana" w:hAnsi="Verdana" w:cs="Arial"/>
          <w:sz w:val="20"/>
        </w:rPr>
        <w:t>&gt;&gt;</w:t>
      </w:r>
    </w:p>
    <w:p w14:paraId="11D0BC93" w14:textId="77777777" w:rsidR="00CA6C23" w:rsidRPr="009D3488" w:rsidRDefault="00CA6C23" w:rsidP="00CA6C23">
      <w:pPr>
        <w:pStyle w:val="Geenafstand1"/>
        <w:rPr>
          <w:rFonts w:ascii="Verdana" w:hAnsi="Verdana" w:cs="Arial"/>
          <w:sz w:val="20"/>
        </w:rPr>
      </w:pPr>
      <w:r w:rsidRPr="009D3488">
        <w:rPr>
          <w:rFonts w:ascii="Verdana" w:hAnsi="Verdana" w:cs="Arial"/>
          <w:sz w:val="20"/>
        </w:rPr>
        <w:t>&lt;&lt;</w:t>
      </w:r>
      <w:r w:rsidRPr="009D3488">
        <w:rPr>
          <w:rFonts w:ascii="Verdana" w:hAnsi="Verdana" w:cs="Arial"/>
          <w:i/>
          <w:sz w:val="20"/>
        </w:rPr>
        <w:t>adres debiteur</w:t>
      </w:r>
      <w:r w:rsidRPr="009D3488">
        <w:rPr>
          <w:rFonts w:ascii="Verdana" w:hAnsi="Verdana" w:cs="Arial"/>
          <w:sz w:val="20"/>
        </w:rPr>
        <w:t>&gt;&gt;</w:t>
      </w:r>
    </w:p>
    <w:p w14:paraId="0FDF0C34" w14:textId="77777777" w:rsidR="00CA6C23" w:rsidRPr="009D3488" w:rsidRDefault="00CA6C23" w:rsidP="00CA6C23">
      <w:pPr>
        <w:pStyle w:val="Geenafstand1"/>
        <w:rPr>
          <w:rFonts w:ascii="Verdana" w:hAnsi="Verdana" w:cs="Arial"/>
          <w:sz w:val="20"/>
        </w:rPr>
      </w:pPr>
      <w:r w:rsidRPr="009D3488">
        <w:rPr>
          <w:rFonts w:ascii="Verdana" w:hAnsi="Verdana" w:cs="Arial"/>
          <w:sz w:val="20"/>
        </w:rPr>
        <w:t>&lt;&lt;</w:t>
      </w:r>
      <w:r w:rsidRPr="009D3488">
        <w:rPr>
          <w:rFonts w:ascii="Verdana" w:hAnsi="Verdana" w:cs="Arial"/>
          <w:i/>
          <w:sz w:val="20"/>
        </w:rPr>
        <w:t>postcode</w:t>
      </w:r>
      <w:r w:rsidRPr="009D3488">
        <w:rPr>
          <w:rFonts w:ascii="Verdana" w:hAnsi="Verdana" w:cs="Arial"/>
          <w:sz w:val="20"/>
        </w:rPr>
        <w:t xml:space="preserve"> + </w:t>
      </w:r>
      <w:r w:rsidRPr="009D3488">
        <w:rPr>
          <w:rFonts w:ascii="Verdana" w:hAnsi="Verdana" w:cs="Arial"/>
          <w:i/>
          <w:sz w:val="20"/>
        </w:rPr>
        <w:t>plaats debiteur</w:t>
      </w:r>
      <w:r w:rsidRPr="009D3488">
        <w:rPr>
          <w:rFonts w:ascii="Verdana" w:hAnsi="Verdana" w:cs="Arial"/>
          <w:sz w:val="20"/>
        </w:rPr>
        <w:t>&gt;&gt;</w:t>
      </w:r>
    </w:p>
    <w:p w14:paraId="7AE3CE3A" w14:textId="77777777" w:rsidR="00CA6C23" w:rsidRPr="009D3488" w:rsidRDefault="00CA6C23" w:rsidP="00CA6C23">
      <w:pPr>
        <w:pStyle w:val="Geenafstand1"/>
        <w:rPr>
          <w:rFonts w:ascii="Verdana" w:hAnsi="Verdana"/>
        </w:rPr>
      </w:pPr>
    </w:p>
    <w:p w14:paraId="106B6EC6" w14:textId="77777777" w:rsidR="00CA6C23" w:rsidRPr="00FE7528" w:rsidRDefault="00CA6C23" w:rsidP="00CA6C23">
      <w:pPr>
        <w:pStyle w:val="Geenafstand1"/>
        <w:rPr>
          <w:rFonts w:ascii="Verdana" w:hAnsi="Verdana" w:cs="Arial"/>
          <w:sz w:val="20"/>
        </w:rPr>
      </w:pPr>
      <w:r w:rsidRPr="00FE7528">
        <w:rPr>
          <w:rFonts w:ascii="Verdana" w:hAnsi="Verdana" w:cs="Arial"/>
          <w:sz w:val="20"/>
        </w:rPr>
        <w:t>&lt;&lt;</w:t>
      </w:r>
      <w:r w:rsidRPr="00FE7528">
        <w:rPr>
          <w:rFonts w:ascii="Verdana" w:hAnsi="Verdana" w:cs="Arial"/>
          <w:i/>
          <w:sz w:val="20"/>
        </w:rPr>
        <w:t>Plaats</w:t>
      </w:r>
      <w:r w:rsidRPr="00FE7528">
        <w:rPr>
          <w:rFonts w:ascii="Verdana" w:hAnsi="Verdana" w:cs="Arial"/>
          <w:sz w:val="20"/>
        </w:rPr>
        <w:t>&gt;&gt;, &lt; &lt;</w:t>
      </w:r>
      <w:r w:rsidRPr="00FE7528">
        <w:rPr>
          <w:rFonts w:ascii="Verdana" w:hAnsi="Verdana" w:cs="Arial"/>
          <w:i/>
          <w:sz w:val="20"/>
        </w:rPr>
        <w:t>verzenddatum</w:t>
      </w:r>
      <w:r w:rsidRPr="00FE7528">
        <w:rPr>
          <w:rFonts w:ascii="Verdana" w:hAnsi="Verdana" w:cs="Arial"/>
          <w:sz w:val="20"/>
        </w:rPr>
        <w:t>&gt;&gt;</w:t>
      </w:r>
    </w:p>
    <w:p w14:paraId="04856465" w14:textId="77777777" w:rsidR="00CA6C23" w:rsidRPr="00FE7528" w:rsidRDefault="00CA6C23" w:rsidP="00CA6C23">
      <w:pPr>
        <w:pStyle w:val="Geenafstand1"/>
        <w:rPr>
          <w:rFonts w:ascii="Verdana" w:hAnsi="Verdana" w:cs="Arial"/>
          <w:sz w:val="20"/>
        </w:rPr>
      </w:pPr>
    </w:p>
    <w:p w14:paraId="0C692E97" w14:textId="77777777" w:rsidR="00CA6C23" w:rsidRPr="00FE7528" w:rsidRDefault="00CA6C23" w:rsidP="00CA6C23">
      <w:pPr>
        <w:pStyle w:val="Geenafstand1"/>
        <w:rPr>
          <w:rFonts w:ascii="Verdana" w:hAnsi="Verdana" w:cs="Arial"/>
          <w:b/>
          <w:sz w:val="20"/>
        </w:rPr>
      </w:pPr>
      <w:r w:rsidRPr="00FE7528">
        <w:rPr>
          <w:rFonts w:ascii="Verdana" w:hAnsi="Verdana" w:cs="Arial"/>
          <w:sz w:val="20"/>
        </w:rPr>
        <w:t xml:space="preserve">Betreft: </w:t>
      </w:r>
      <w:r>
        <w:rPr>
          <w:rFonts w:ascii="Verdana" w:hAnsi="Verdana" w:cs="Arial"/>
          <w:b/>
          <w:sz w:val="20"/>
        </w:rPr>
        <w:t>Mededeling start buitengerechtelijke incasso</w:t>
      </w:r>
    </w:p>
    <w:p w14:paraId="3A2D1DAA" w14:textId="77777777" w:rsidR="00CA6C23" w:rsidRPr="00FE7528" w:rsidRDefault="00CA6C23" w:rsidP="00CA6C23">
      <w:pPr>
        <w:pStyle w:val="Geenafstand1"/>
        <w:rPr>
          <w:rFonts w:ascii="Verdana" w:hAnsi="Verdana" w:cs="Arial"/>
          <w:sz w:val="20"/>
        </w:rPr>
      </w:pPr>
    </w:p>
    <w:p w14:paraId="6FD7CF2F" w14:textId="77777777" w:rsidR="00CA6C23" w:rsidRDefault="00CA6C23" w:rsidP="00CA6C23">
      <w:pPr>
        <w:pStyle w:val="Geenafstand1"/>
        <w:rPr>
          <w:rFonts w:ascii="Verdana" w:hAnsi="Verdana" w:cs="Arial"/>
          <w:sz w:val="20"/>
        </w:rPr>
      </w:pPr>
      <w:r w:rsidRPr="00FE7528">
        <w:rPr>
          <w:rFonts w:ascii="Verdana" w:hAnsi="Verdana" w:cs="Arial"/>
          <w:sz w:val="20"/>
        </w:rPr>
        <w:t>Geachte &lt;&lt;</w:t>
      </w:r>
      <w:r w:rsidRPr="00FE7528">
        <w:rPr>
          <w:rFonts w:ascii="Verdana" w:hAnsi="Verdana" w:cs="Arial"/>
          <w:i/>
          <w:sz w:val="20"/>
        </w:rPr>
        <w:t>heer/mevrouw naam debiteur</w:t>
      </w:r>
      <w:r w:rsidRPr="00FE7528">
        <w:rPr>
          <w:rFonts w:ascii="Verdana" w:hAnsi="Verdana" w:cs="Arial"/>
          <w:sz w:val="20"/>
        </w:rPr>
        <w:t>&gt;&gt;,</w:t>
      </w:r>
    </w:p>
    <w:p w14:paraId="45342267" w14:textId="77777777" w:rsidR="00CA6C23" w:rsidRDefault="00CA6C23" w:rsidP="00CA6C23">
      <w:pPr>
        <w:pStyle w:val="Geenafstand1"/>
        <w:rPr>
          <w:rFonts w:ascii="Verdana" w:hAnsi="Verdana" w:cs="Arial"/>
          <w:sz w:val="20"/>
        </w:rPr>
      </w:pPr>
    </w:p>
    <w:p w14:paraId="7C18ABA5" w14:textId="77777777" w:rsidR="00CA6C23" w:rsidRDefault="00CA6C23" w:rsidP="00CA6C23">
      <w:pPr>
        <w:pStyle w:val="Geenafstand1"/>
        <w:rPr>
          <w:rFonts w:ascii="Verdana" w:hAnsi="Verdana" w:cs="Arial"/>
          <w:sz w:val="20"/>
        </w:rPr>
      </w:pPr>
      <w:r>
        <w:rPr>
          <w:rFonts w:ascii="Verdana" w:hAnsi="Verdana" w:cs="Arial"/>
          <w:sz w:val="20"/>
        </w:rPr>
        <w:t>Aangezien onze betalingsherinnering en laatste aanmaning van &lt;&lt;datum&gt;&gt; niet heeft geresulteerd in betaling van de volgende facturen:</w:t>
      </w:r>
    </w:p>
    <w:p w14:paraId="597DDE2A" w14:textId="77777777" w:rsidR="00CA6C23" w:rsidRPr="00FE7528" w:rsidRDefault="00CA6C23" w:rsidP="00CA6C23">
      <w:pPr>
        <w:pStyle w:val="Geenafstand1"/>
        <w:jc w:val="both"/>
        <w:rPr>
          <w:rFonts w:ascii="Verdana" w:hAnsi="Verdana" w:cs="Arial"/>
          <w:sz w:val="20"/>
          <w:szCs w:val="20"/>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2014"/>
        <w:gridCol w:w="1982"/>
        <w:gridCol w:w="1983"/>
      </w:tblGrid>
      <w:tr w:rsidR="00CA6C23" w:rsidRPr="00FE7528" w14:paraId="1E8059BB" w14:textId="77777777" w:rsidTr="00862A72">
        <w:tc>
          <w:tcPr>
            <w:tcW w:w="3227" w:type="dxa"/>
          </w:tcPr>
          <w:p w14:paraId="4CC0C999"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Omschrijving factuur</w:t>
            </w:r>
          </w:p>
        </w:tc>
        <w:tc>
          <w:tcPr>
            <w:tcW w:w="1984" w:type="dxa"/>
          </w:tcPr>
          <w:p w14:paraId="1B02D258"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Factuurnummer</w:t>
            </w:r>
          </w:p>
        </w:tc>
        <w:tc>
          <w:tcPr>
            <w:tcW w:w="1985" w:type="dxa"/>
          </w:tcPr>
          <w:p w14:paraId="564C32B0"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Factuurdatum</w:t>
            </w:r>
          </w:p>
        </w:tc>
        <w:tc>
          <w:tcPr>
            <w:tcW w:w="1985" w:type="dxa"/>
          </w:tcPr>
          <w:p w14:paraId="44417708"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Factuurbedrag</w:t>
            </w:r>
          </w:p>
        </w:tc>
      </w:tr>
      <w:tr w:rsidR="00CA6C23" w:rsidRPr="00FE7528" w14:paraId="717F5E5F" w14:textId="77777777" w:rsidTr="00862A72">
        <w:tc>
          <w:tcPr>
            <w:tcW w:w="3227" w:type="dxa"/>
          </w:tcPr>
          <w:p w14:paraId="3CFF1D05"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w:t>
            </w:r>
          </w:p>
        </w:tc>
        <w:tc>
          <w:tcPr>
            <w:tcW w:w="1984" w:type="dxa"/>
          </w:tcPr>
          <w:p w14:paraId="22092A9A"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w:t>
            </w:r>
          </w:p>
        </w:tc>
        <w:tc>
          <w:tcPr>
            <w:tcW w:w="1985" w:type="dxa"/>
          </w:tcPr>
          <w:p w14:paraId="54B40AFE"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w:t>
            </w:r>
          </w:p>
        </w:tc>
        <w:tc>
          <w:tcPr>
            <w:tcW w:w="1985" w:type="dxa"/>
          </w:tcPr>
          <w:p w14:paraId="1A16A331"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 …</w:t>
            </w:r>
          </w:p>
        </w:tc>
      </w:tr>
      <w:tr w:rsidR="00CA6C23" w:rsidRPr="00FE7528" w14:paraId="0932C6DB" w14:textId="77777777" w:rsidTr="00862A72">
        <w:tc>
          <w:tcPr>
            <w:tcW w:w="3227" w:type="dxa"/>
          </w:tcPr>
          <w:p w14:paraId="3E545EF8" w14:textId="77777777" w:rsidR="00CA6C23" w:rsidRPr="00FE7528" w:rsidRDefault="00CA6C23" w:rsidP="00862A72">
            <w:pPr>
              <w:pStyle w:val="Geenafstand1"/>
              <w:spacing w:line="276" w:lineRule="auto"/>
              <w:jc w:val="both"/>
              <w:rPr>
                <w:rFonts w:ascii="Verdana" w:hAnsi="Verdana" w:cs="Arial"/>
                <w:sz w:val="20"/>
                <w:szCs w:val="20"/>
              </w:rPr>
            </w:pPr>
          </w:p>
        </w:tc>
        <w:tc>
          <w:tcPr>
            <w:tcW w:w="1984" w:type="dxa"/>
          </w:tcPr>
          <w:p w14:paraId="45CC1EB2" w14:textId="77777777" w:rsidR="00CA6C23" w:rsidRPr="00FE7528" w:rsidRDefault="00CA6C23" w:rsidP="00862A72">
            <w:pPr>
              <w:pStyle w:val="Geenafstand1"/>
              <w:spacing w:line="276" w:lineRule="auto"/>
              <w:jc w:val="both"/>
              <w:rPr>
                <w:rFonts w:ascii="Verdana" w:hAnsi="Verdana" w:cs="Arial"/>
                <w:sz w:val="20"/>
                <w:szCs w:val="20"/>
              </w:rPr>
            </w:pPr>
          </w:p>
        </w:tc>
        <w:tc>
          <w:tcPr>
            <w:tcW w:w="1985" w:type="dxa"/>
          </w:tcPr>
          <w:p w14:paraId="42C25AE5" w14:textId="77777777" w:rsidR="00CA6C23" w:rsidRPr="00FE7528" w:rsidRDefault="00CA6C23" w:rsidP="00862A72">
            <w:pPr>
              <w:pStyle w:val="Geenafstand1"/>
              <w:spacing w:line="276" w:lineRule="auto"/>
              <w:jc w:val="both"/>
              <w:rPr>
                <w:rFonts w:ascii="Verdana" w:hAnsi="Verdana" w:cs="Arial"/>
                <w:sz w:val="20"/>
                <w:szCs w:val="20"/>
              </w:rPr>
            </w:pPr>
          </w:p>
        </w:tc>
        <w:tc>
          <w:tcPr>
            <w:tcW w:w="1985" w:type="dxa"/>
          </w:tcPr>
          <w:p w14:paraId="3525E0ED"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sz w:val="20"/>
                <w:szCs w:val="20"/>
              </w:rPr>
              <w:t xml:space="preserve">€ </w:t>
            </w:r>
          </w:p>
        </w:tc>
      </w:tr>
      <w:tr w:rsidR="00CA6C23" w:rsidRPr="00FE7528" w14:paraId="557B2635" w14:textId="77777777" w:rsidTr="00862A72">
        <w:tc>
          <w:tcPr>
            <w:tcW w:w="3227" w:type="dxa"/>
          </w:tcPr>
          <w:p w14:paraId="7C038277" w14:textId="77777777" w:rsidR="00CA6C23" w:rsidRPr="00FE7528" w:rsidRDefault="00CA6C23" w:rsidP="00862A72">
            <w:pPr>
              <w:pStyle w:val="Geenafstand1"/>
              <w:spacing w:line="276" w:lineRule="auto"/>
              <w:jc w:val="both"/>
              <w:rPr>
                <w:rFonts w:ascii="Verdana" w:hAnsi="Verdana" w:cs="Arial"/>
                <w:sz w:val="20"/>
                <w:szCs w:val="20"/>
              </w:rPr>
            </w:pPr>
          </w:p>
        </w:tc>
        <w:tc>
          <w:tcPr>
            <w:tcW w:w="1984" w:type="dxa"/>
          </w:tcPr>
          <w:p w14:paraId="2DB1174D" w14:textId="77777777" w:rsidR="00CA6C23" w:rsidRPr="00FE7528" w:rsidRDefault="00CA6C23" w:rsidP="00862A72">
            <w:pPr>
              <w:pStyle w:val="Geenafstand1"/>
              <w:spacing w:line="276" w:lineRule="auto"/>
              <w:jc w:val="both"/>
              <w:rPr>
                <w:rFonts w:ascii="Verdana" w:hAnsi="Verdana" w:cs="Arial"/>
                <w:sz w:val="20"/>
                <w:szCs w:val="20"/>
              </w:rPr>
            </w:pPr>
          </w:p>
        </w:tc>
        <w:tc>
          <w:tcPr>
            <w:tcW w:w="1985" w:type="dxa"/>
          </w:tcPr>
          <w:p w14:paraId="7DD7B96A"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Totaalbedrag</w:t>
            </w:r>
          </w:p>
        </w:tc>
        <w:tc>
          <w:tcPr>
            <w:tcW w:w="1985" w:type="dxa"/>
          </w:tcPr>
          <w:p w14:paraId="57F10C8B" w14:textId="77777777" w:rsidR="00CA6C23" w:rsidRPr="00FE7528" w:rsidRDefault="00CA6C23" w:rsidP="00862A72">
            <w:pPr>
              <w:pStyle w:val="Geenafstand1"/>
              <w:spacing w:line="276" w:lineRule="auto"/>
              <w:jc w:val="both"/>
              <w:rPr>
                <w:rFonts w:ascii="Verdana" w:hAnsi="Verdana" w:cs="Arial"/>
                <w:sz w:val="20"/>
                <w:szCs w:val="20"/>
              </w:rPr>
            </w:pPr>
            <w:r w:rsidRPr="00FE7528">
              <w:rPr>
                <w:rFonts w:ascii="Verdana" w:hAnsi="Verdana" w:cs="Arial"/>
                <w:b/>
                <w:sz w:val="20"/>
                <w:szCs w:val="20"/>
              </w:rPr>
              <w:t>€ …</w:t>
            </w:r>
          </w:p>
        </w:tc>
      </w:tr>
    </w:tbl>
    <w:p w14:paraId="7075A6CD" w14:textId="77777777" w:rsidR="00CA6C23" w:rsidRPr="00FE7528" w:rsidRDefault="00CA6C23" w:rsidP="00CA6C23">
      <w:pPr>
        <w:pStyle w:val="Geenafstand1"/>
        <w:rPr>
          <w:rFonts w:ascii="Verdana" w:hAnsi="Verdana" w:cs="Arial"/>
          <w:sz w:val="20"/>
          <w:szCs w:val="20"/>
        </w:rPr>
      </w:pPr>
    </w:p>
    <w:p w14:paraId="6C8D07B9" w14:textId="7ED146F3" w:rsidR="00CA6C23" w:rsidRDefault="00CA6C23" w:rsidP="00CA6C23">
      <w:pPr>
        <w:pStyle w:val="Geenafstand1"/>
        <w:rPr>
          <w:rFonts w:ascii="Verdana" w:hAnsi="Verdana" w:cs="Arial"/>
          <w:sz w:val="20"/>
        </w:rPr>
      </w:pPr>
      <w:r>
        <w:rPr>
          <w:rFonts w:ascii="Verdana" w:hAnsi="Verdana" w:cs="Arial"/>
          <w:sz w:val="20"/>
        </w:rPr>
        <w:t xml:space="preserve">hebben wij per &lt;&lt;datum overdracht&gt;&gt; deze vordering uit handen gegeven aan een incassobureau. Zoals </w:t>
      </w:r>
      <w:proofErr w:type="gramStart"/>
      <w:r>
        <w:rPr>
          <w:rFonts w:ascii="Verdana" w:hAnsi="Verdana" w:cs="Arial"/>
          <w:sz w:val="20"/>
        </w:rPr>
        <w:t>reeds</w:t>
      </w:r>
      <w:proofErr w:type="gramEnd"/>
      <w:r>
        <w:rPr>
          <w:rFonts w:ascii="Verdana" w:hAnsi="Verdana" w:cs="Arial"/>
          <w:sz w:val="20"/>
        </w:rPr>
        <w:t xml:space="preserve"> medegedeeld aan u zijn alle daarmee verbonden kosten en wettelijke rentes voor uw rekening en komen boven op de openstaande bedragen.</w:t>
      </w:r>
    </w:p>
    <w:p w14:paraId="796E2AC8" w14:textId="77777777" w:rsidR="00CA6C23" w:rsidRDefault="00CA6C23" w:rsidP="00CA6C23">
      <w:pPr>
        <w:pStyle w:val="Geenafstand1"/>
        <w:rPr>
          <w:rFonts w:ascii="Verdana" w:hAnsi="Verdana" w:cs="Arial"/>
          <w:sz w:val="20"/>
        </w:rPr>
      </w:pPr>
    </w:p>
    <w:p w14:paraId="126C2E20" w14:textId="4A76F468" w:rsidR="00CA6C23" w:rsidRDefault="00CA6C23" w:rsidP="00CA6C23">
      <w:pPr>
        <w:pStyle w:val="Geenafstand1"/>
        <w:rPr>
          <w:rFonts w:ascii="Verdana" w:hAnsi="Verdana" w:cs="Arial"/>
          <w:sz w:val="20"/>
        </w:rPr>
      </w:pPr>
      <w:r>
        <w:rPr>
          <w:rFonts w:ascii="Verdana" w:hAnsi="Verdana" w:cs="Arial"/>
          <w:sz w:val="20"/>
        </w:rPr>
        <w:t xml:space="preserve">Vanaf &lt;&lt;datum overdracht&gt;&gt; accepteren wij </w:t>
      </w:r>
      <w:proofErr w:type="gramStart"/>
      <w:r>
        <w:rPr>
          <w:rFonts w:ascii="Verdana" w:hAnsi="Verdana" w:cs="Arial"/>
          <w:sz w:val="20"/>
        </w:rPr>
        <w:t>derhalve</w:t>
      </w:r>
      <w:proofErr w:type="gramEnd"/>
      <w:r>
        <w:rPr>
          <w:rFonts w:ascii="Verdana" w:hAnsi="Verdana" w:cs="Arial"/>
          <w:sz w:val="20"/>
        </w:rPr>
        <w:t xml:space="preserve"> alleen nog betaling door u van de openstaande bedragen inclusief bijkomende incassokosten en wettelijke rentes via een incassobureau BV.</w:t>
      </w:r>
    </w:p>
    <w:p w14:paraId="5B3231A7" w14:textId="77777777" w:rsidR="00CA6C23" w:rsidRDefault="00CA6C23" w:rsidP="00CA6C23">
      <w:pPr>
        <w:pStyle w:val="Geenafstand1"/>
        <w:rPr>
          <w:rFonts w:ascii="Verdana" w:hAnsi="Verdana" w:cs="Arial"/>
          <w:sz w:val="20"/>
        </w:rPr>
      </w:pPr>
    </w:p>
    <w:p w14:paraId="2FA7BE11" w14:textId="03935FE5" w:rsidR="00CA6C23" w:rsidRDefault="00CA6C23" w:rsidP="00CA6C23">
      <w:pPr>
        <w:pStyle w:val="Geenafstand1"/>
        <w:rPr>
          <w:rFonts w:ascii="Verdana" w:hAnsi="Verdana" w:cs="Arial"/>
          <w:sz w:val="20"/>
        </w:rPr>
      </w:pPr>
      <w:r>
        <w:rPr>
          <w:rFonts w:ascii="Verdana" w:hAnsi="Verdana" w:cs="Arial"/>
          <w:sz w:val="20"/>
        </w:rPr>
        <w:t xml:space="preserve">Alle communicatie </w:t>
      </w:r>
      <w:proofErr w:type="gramStart"/>
      <w:r>
        <w:rPr>
          <w:rFonts w:ascii="Verdana" w:hAnsi="Verdana" w:cs="Arial"/>
          <w:sz w:val="20"/>
        </w:rPr>
        <w:t>aangaande</w:t>
      </w:r>
      <w:proofErr w:type="gramEnd"/>
      <w:r>
        <w:rPr>
          <w:rFonts w:ascii="Verdana" w:hAnsi="Verdana" w:cs="Arial"/>
          <w:sz w:val="20"/>
        </w:rPr>
        <w:t xml:space="preserve"> de openstaande bedragen wordt vanaf &lt;&lt;datum overdracht&gt;&gt; uitsluitend via een incassobureau B.V. gedaan. U ontvangt binnenkort bericht van hen.</w:t>
      </w:r>
    </w:p>
    <w:p w14:paraId="51336951" w14:textId="77777777" w:rsidR="00CA6C23" w:rsidRDefault="00CA6C23" w:rsidP="00CA6C23">
      <w:pPr>
        <w:rPr>
          <w:rFonts w:ascii="Verdana" w:hAnsi="Verdana"/>
          <w:lang w:val="nl-NL"/>
        </w:rPr>
      </w:pPr>
    </w:p>
    <w:p w14:paraId="3C5C2BC8"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 xml:space="preserve">Met vriendelijke groet, </w:t>
      </w:r>
    </w:p>
    <w:p w14:paraId="37086BF4" w14:textId="77777777" w:rsidR="00CA6C23" w:rsidRDefault="00CA6C23" w:rsidP="00CA6C23">
      <w:pPr>
        <w:pStyle w:val="Geenafstand1"/>
        <w:jc w:val="both"/>
        <w:rPr>
          <w:rFonts w:ascii="Verdana" w:hAnsi="Verdana" w:cs="Arial"/>
          <w:sz w:val="20"/>
          <w:szCs w:val="20"/>
        </w:rPr>
      </w:pPr>
    </w:p>
    <w:p w14:paraId="59223061" w14:textId="77777777" w:rsidR="00CA6C23" w:rsidRPr="00FE7528" w:rsidRDefault="00CA6C23" w:rsidP="00CA6C23">
      <w:pPr>
        <w:pStyle w:val="Geenafstand1"/>
        <w:jc w:val="both"/>
        <w:rPr>
          <w:rFonts w:ascii="Verdana" w:hAnsi="Verdana" w:cs="Arial"/>
          <w:sz w:val="20"/>
          <w:szCs w:val="20"/>
        </w:rPr>
      </w:pPr>
      <w:r w:rsidRPr="00FE7528">
        <w:rPr>
          <w:rFonts w:ascii="Verdana" w:hAnsi="Verdana" w:cs="Arial"/>
          <w:sz w:val="20"/>
          <w:szCs w:val="20"/>
        </w:rPr>
        <w:t>&lt;&lt;</w:t>
      </w:r>
      <w:r w:rsidRPr="00FE7528">
        <w:rPr>
          <w:rFonts w:ascii="Verdana" w:hAnsi="Verdana" w:cs="Arial"/>
          <w:i/>
          <w:sz w:val="20"/>
          <w:szCs w:val="20"/>
        </w:rPr>
        <w:t>Uw handtekening</w:t>
      </w:r>
      <w:r w:rsidRPr="00FE7528">
        <w:rPr>
          <w:rFonts w:ascii="Verdana" w:hAnsi="Verdana" w:cs="Arial"/>
          <w:sz w:val="20"/>
          <w:szCs w:val="20"/>
        </w:rPr>
        <w:t>&gt;&gt;</w:t>
      </w:r>
    </w:p>
    <w:p w14:paraId="0FA6D0AF" w14:textId="77777777" w:rsidR="00CA6C23" w:rsidRPr="00F13072" w:rsidRDefault="00CA6C23" w:rsidP="00CA6C23">
      <w:pPr>
        <w:pStyle w:val="Geenafstand1"/>
        <w:jc w:val="both"/>
        <w:rPr>
          <w:rFonts w:ascii="Arial" w:hAnsi="Arial" w:cs="Arial"/>
          <w:sz w:val="20"/>
          <w:szCs w:val="20"/>
        </w:rPr>
      </w:pPr>
      <w:r>
        <w:rPr>
          <w:rFonts w:ascii="Arial" w:hAnsi="Arial" w:cs="Arial"/>
          <w:sz w:val="20"/>
          <w:szCs w:val="20"/>
        </w:rPr>
        <w:t>&lt;&lt;</w:t>
      </w:r>
      <w:r w:rsidRPr="00543A0B">
        <w:rPr>
          <w:rFonts w:ascii="Arial" w:hAnsi="Arial" w:cs="Arial"/>
          <w:i/>
          <w:sz w:val="20"/>
          <w:szCs w:val="20"/>
        </w:rPr>
        <w:t>Uw naam</w:t>
      </w:r>
      <w:r w:rsidRPr="00F13072">
        <w:rPr>
          <w:rFonts w:ascii="Arial" w:hAnsi="Arial" w:cs="Arial"/>
          <w:sz w:val="20"/>
          <w:szCs w:val="20"/>
        </w:rPr>
        <w:t>&gt;&gt;</w:t>
      </w:r>
    </w:p>
    <w:p w14:paraId="0DA07C14" w14:textId="77777777" w:rsidR="00CA6C23" w:rsidRPr="00321D8B" w:rsidRDefault="00CA6C23" w:rsidP="00CA6C23">
      <w:pPr>
        <w:pStyle w:val="Geenafstand1"/>
        <w:jc w:val="both"/>
        <w:rPr>
          <w:rFonts w:ascii="Arial" w:hAnsi="Arial" w:cs="Arial"/>
          <w:b/>
          <w:sz w:val="20"/>
          <w:szCs w:val="20"/>
        </w:rPr>
      </w:pPr>
      <w:r>
        <w:rPr>
          <w:rFonts w:ascii="Arial" w:hAnsi="Arial" w:cs="Arial"/>
          <w:sz w:val="20"/>
          <w:szCs w:val="20"/>
        </w:rPr>
        <w:t>&lt;&lt;</w:t>
      </w:r>
      <w:r w:rsidRPr="00543A0B">
        <w:rPr>
          <w:rFonts w:ascii="Arial" w:hAnsi="Arial" w:cs="Arial"/>
          <w:i/>
          <w:sz w:val="20"/>
          <w:szCs w:val="20"/>
        </w:rPr>
        <w:t>Functie</w:t>
      </w:r>
      <w:r w:rsidRPr="00F13072">
        <w:rPr>
          <w:rFonts w:ascii="Arial" w:hAnsi="Arial" w:cs="Arial"/>
          <w:sz w:val="20"/>
          <w:szCs w:val="20"/>
        </w:rPr>
        <w:t>&gt;&gt;</w:t>
      </w:r>
      <w:r w:rsidRPr="00F13072">
        <w:rPr>
          <w:rFonts w:ascii="Arial" w:hAnsi="Arial" w:cs="Arial"/>
          <w:b/>
          <w:sz w:val="20"/>
          <w:szCs w:val="20"/>
        </w:rPr>
        <w:t xml:space="preserve"> </w:t>
      </w:r>
    </w:p>
    <w:p w14:paraId="60C4CF13" w14:textId="77777777" w:rsidR="00CA6C23" w:rsidRDefault="00CA6C23" w:rsidP="00CA6C23">
      <w:pPr>
        <w:pStyle w:val="Kop2"/>
        <w:rPr>
          <w:rFonts w:ascii="Verdana" w:hAnsi="Verdana"/>
        </w:rPr>
      </w:pPr>
      <w:r>
        <w:rPr>
          <w:rFonts w:ascii="Verdana" w:hAnsi="Verdana"/>
        </w:rPr>
        <w:t xml:space="preserve"> </w:t>
      </w:r>
    </w:p>
    <w:p w14:paraId="7948F480" w14:textId="77777777" w:rsidR="00CA6C23" w:rsidRDefault="00CA6C23" w:rsidP="00CA6C23">
      <w:pPr>
        <w:rPr>
          <w:rFonts w:ascii="Verdana" w:hAnsi="Verdana"/>
          <w:lang w:val="nl-NL"/>
        </w:rPr>
      </w:pPr>
    </w:p>
    <w:p w14:paraId="7ED8C237" w14:textId="77777777" w:rsidR="008E41F8" w:rsidRDefault="008E41F8"/>
    <w:sectPr w:rsidR="008E41F8" w:rsidSect="00080029">
      <w:type w:val="continuous"/>
      <w:pgSz w:w="12240" w:h="15840" w:code="1"/>
      <w:pgMar w:top="1440" w:right="1797" w:bottom="1440" w:left="179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F1F5" w14:textId="77777777" w:rsidR="00871ABC" w:rsidRDefault="00871ABC" w:rsidP="00CA6C23">
      <w:r>
        <w:separator/>
      </w:r>
    </w:p>
  </w:endnote>
  <w:endnote w:type="continuationSeparator" w:id="0">
    <w:p w14:paraId="5E5D4431" w14:textId="77777777" w:rsidR="00871ABC" w:rsidRDefault="00871ABC" w:rsidP="00C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FEF0" w14:textId="377A6670" w:rsidR="009D3488" w:rsidRPr="004864D7" w:rsidRDefault="009D3488">
    <w:pPr>
      <w:pStyle w:val="Voettekst"/>
      <w:rPr>
        <w:rFonts w:ascii="Verdana" w:hAnsi="Verdana"/>
        <w:color w:val="47A447"/>
        <w:sz w:val="16"/>
        <w:szCs w:val="16"/>
      </w:rPr>
    </w:pPr>
    <w:r w:rsidRPr="004864D7">
      <w:rPr>
        <w:rFonts w:ascii="Verdana" w:hAnsi="Verdana"/>
        <w:color w:val="47A447"/>
        <w:sz w:val="16"/>
        <w:szCs w:val="16"/>
      </w:rPr>
      <w:t>© Pomar Bedrijfsadvies - 201</w:t>
    </w:r>
    <w:r w:rsidR="004864D7" w:rsidRPr="004864D7">
      <w:rPr>
        <w:rFonts w:ascii="Verdana" w:hAnsi="Verdana"/>
        <w:color w:val="47A447"/>
        <w:sz w:val="16"/>
        <w:szCs w:val="16"/>
      </w:rPr>
      <w:t>9</w:t>
    </w:r>
  </w:p>
  <w:p w14:paraId="168C7053" w14:textId="77777777" w:rsidR="00524360" w:rsidRPr="00D8527A" w:rsidRDefault="00871ABC" w:rsidP="003971C3">
    <w:pPr>
      <w:pStyle w:val="Voettekst"/>
      <w:rPr>
        <w:rFonts w:ascii="Verdana" w:hAnsi="Verdana"/>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7C7C" w14:textId="77777777" w:rsidR="00871ABC" w:rsidRDefault="00871ABC" w:rsidP="00CA6C23">
      <w:r>
        <w:separator/>
      </w:r>
    </w:p>
  </w:footnote>
  <w:footnote w:type="continuationSeparator" w:id="0">
    <w:p w14:paraId="0B6E58E1" w14:textId="77777777" w:rsidR="00871ABC" w:rsidRDefault="00871ABC" w:rsidP="00CA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3185" w14:textId="253FDAD8" w:rsidR="00524360" w:rsidRDefault="004937BC">
    <w:pPr>
      <w:pStyle w:val="Koptekst"/>
    </w:pPr>
    <w:r>
      <w:rPr>
        <w:rFonts w:ascii="Verdana" w:hAnsi="Verdana"/>
        <w:noProof/>
        <w:sz w:val="48"/>
        <w:szCs w:val="48"/>
        <w:lang w:val="nl-NL" w:eastAsia="nl-NL"/>
      </w:rPr>
      <mc:AlternateContent>
        <mc:Choice Requires="wpc">
          <w:drawing>
            <wp:inline distT="0" distB="0" distL="0" distR="0" wp14:anchorId="388D8EEF" wp14:editId="29B12624">
              <wp:extent cx="561975" cy="561975"/>
              <wp:effectExtent l="0" t="0" r="0" b="0"/>
              <wp:docPr id="6" name="Papier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E2E65D2" id="Papier 6" o:spid="_x0000_s1026" editas="canvas" style="width:44.25pt;height:44.25pt;mso-position-horizontal-relative:char;mso-position-vertical-relative:line" coordsize="561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dBoOLaAAAAAwEAAA8AAABkcnMv&#10;ZG93bnJldi54bWxMj0FLw0AQhe+C/2EZwYu0m6otIc2miCCI4MFWocdNdsxGd2dDdtPGf+9oD3qZ&#10;x/CG974pN5N34oBD7AIpWMwzEEhNMB21Cl53D7McREyajHaBUMEXRthU52elLkw40gsetqkVHEKx&#10;0ApsSn0hZWwseh3noUdi7z0MXideh1aaQR853Dt5nWUr6XVH3GB1j/cWm8/t6BU8Naurj0U97n3+&#10;/GZvlm7/mHa3Sl1eTHdrEAmn9HcMP/iMDhUz1WEkE4VTwI+k38leni9B1CeVVSn/s1ffAAAA//8D&#10;AFBLAQItABQABgAIAAAAIQC2gziS/gAAAOEBAAATAAAAAAAAAAAAAAAAAAAAAABbQ29udGVudF9U&#10;eXBlc10ueG1sUEsBAi0AFAAGAAgAAAAhADj9If/WAAAAlAEAAAsAAAAAAAAAAAAAAAAALwEAAF9y&#10;ZWxzLy5yZWxzUEsBAi0AFAAGAAgAAAAhAGHwIIsUAQAAPgIAAA4AAAAAAAAAAAAAAAAALgIAAGRy&#10;cy9lMm9Eb2MueG1sUEsBAi0AFAAGAAgAAAAhAMdBoOLaAAAAAw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5619;visibility:visible;mso-wrap-style:square">
                <v:fill o:detectmouseclick="t"/>
                <v:path o:connecttype="none"/>
              </v:shape>
              <w10:anchorlock/>
            </v:group>
          </w:pict>
        </mc:Fallback>
      </mc:AlternateContent>
    </w:r>
    <w:r>
      <w:rPr>
        <w:rFonts w:ascii="Verdana" w:hAnsi="Verdana"/>
        <w:sz w:val="48"/>
        <w:szCs w:val="48"/>
        <w:lang w:val="nl-NL"/>
      </w:rPr>
      <w:t xml:space="preserve">                                       </w:t>
    </w:r>
    <w:r w:rsidR="004864D7">
      <w:rPr>
        <w:noProof/>
      </w:rPr>
      <w:drawing>
        <wp:inline distT="0" distB="0" distL="0" distR="0" wp14:anchorId="35F0113D" wp14:editId="55D22813">
          <wp:extent cx="647700" cy="75444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mar-Bedrijfsadvies-tekst.png"/>
                  <pic:cNvPicPr/>
                </pic:nvPicPr>
                <pic:blipFill>
                  <a:blip r:embed="rId1">
                    <a:extLst>
                      <a:ext uri="{28A0092B-C50C-407E-A947-70E740481C1C}">
                        <a14:useLocalDpi xmlns:a14="http://schemas.microsoft.com/office/drawing/2010/main" val="0"/>
                      </a:ext>
                    </a:extLst>
                  </a:blip>
                  <a:stretch>
                    <a:fillRect/>
                  </a:stretch>
                </pic:blipFill>
                <pic:spPr>
                  <a:xfrm>
                    <a:off x="0" y="0"/>
                    <a:ext cx="657472" cy="765822"/>
                  </a:xfrm>
                  <a:prstGeom prst="rect">
                    <a:avLst/>
                  </a:prstGeom>
                </pic:spPr>
              </pic:pic>
            </a:graphicData>
          </a:graphic>
        </wp:inline>
      </w:drawing>
    </w:r>
    <w:r>
      <w:rPr>
        <w:rFonts w:ascii="Verdana" w:hAnsi="Verdana"/>
        <w:sz w:val="48"/>
        <w:szCs w:val="48"/>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B1229"/>
    <w:multiLevelType w:val="hybridMultilevel"/>
    <w:tmpl w:val="D52220E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510748"/>
    <w:multiLevelType w:val="hybridMultilevel"/>
    <w:tmpl w:val="03320F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F1A20"/>
    <w:multiLevelType w:val="hybridMultilevel"/>
    <w:tmpl w:val="D9029BA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D226C"/>
    <w:multiLevelType w:val="hybridMultilevel"/>
    <w:tmpl w:val="22625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23"/>
    <w:rsid w:val="000E3E89"/>
    <w:rsid w:val="00113DE0"/>
    <w:rsid w:val="00196F87"/>
    <w:rsid w:val="001A19A5"/>
    <w:rsid w:val="00201012"/>
    <w:rsid w:val="002050A0"/>
    <w:rsid w:val="00222819"/>
    <w:rsid w:val="002324E1"/>
    <w:rsid w:val="00283439"/>
    <w:rsid w:val="002E3C1B"/>
    <w:rsid w:val="00315327"/>
    <w:rsid w:val="003269C7"/>
    <w:rsid w:val="00341F14"/>
    <w:rsid w:val="003B44C9"/>
    <w:rsid w:val="00462A12"/>
    <w:rsid w:val="004864D7"/>
    <w:rsid w:val="004937BC"/>
    <w:rsid w:val="00506E91"/>
    <w:rsid w:val="0057575C"/>
    <w:rsid w:val="00585C46"/>
    <w:rsid w:val="005F3DF7"/>
    <w:rsid w:val="00630C2C"/>
    <w:rsid w:val="00630D29"/>
    <w:rsid w:val="00672F49"/>
    <w:rsid w:val="006C6DDC"/>
    <w:rsid w:val="006E0829"/>
    <w:rsid w:val="006E5EBD"/>
    <w:rsid w:val="00756553"/>
    <w:rsid w:val="007A2F79"/>
    <w:rsid w:val="007A3684"/>
    <w:rsid w:val="007A39E2"/>
    <w:rsid w:val="007C6F4E"/>
    <w:rsid w:val="007F5525"/>
    <w:rsid w:val="00871ABC"/>
    <w:rsid w:val="008E41F8"/>
    <w:rsid w:val="009A2F39"/>
    <w:rsid w:val="009D3488"/>
    <w:rsid w:val="009D7586"/>
    <w:rsid w:val="00A2212C"/>
    <w:rsid w:val="00A91E17"/>
    <w:rsid w:val="00AD18C3"/>
    <w:rsid w:val="00AD24AB"/>
    <w:rsid w:val="00AF501C"/>
    <w:rsid w:val="00C1553B"/>
    <w:rsid w:val="00C47785"/>
    <w:rsid w:val="00C64DDB"/>
    <w:rsid w:val="00CA1CEE"/>
    <w:rsid w:val="00CA6C23"/>
    <w:rsid w:val="00D048C3"/>
    <w:rsid w:val="00D11114"/>
    <w:rsid w:val="00D26B9F"/>
    <w:rsid w:val="00D4732F"/>
    <w:rsid w:val="00D74A5C"/>
    <w:rsid w:val="00E258CE"/>
    <w:rsid w:val="00E35CAF"/>
    <w:rsid w:val="00F05613"/>
    <w:rsid w:val="00F41968"/>
    <w:rsid w:val="00F57D4B"/>
    <w:rsid w:val="00F7339F"/>
    <w:rsid w:val="00FD0262"/>
    <w:rsid w:val="00FF0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53C83"/>
  <w15:chartTrackingRefBased/>
  <w15:docId w15:val="{9FF80CA8-B79A-47C4-9C77-C8DCD654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A6C23"/>
    <w:pPr>
      <w:spacing w:after="0" w:line="240" w:lineRule="auto"/>
    </w:pPr>
    <w:rPr>
      <w:rFonts w:ascii="Times New Roman" w:eastAsia="SimSun" w:hAnsi="Times New Roman" w:cs="Times New Roman"/>
      <w:sz w:val="24"/>
      <w:szCs w:val="24"/>
      <w:lang w:val="en-US" w:eastAsia="zh-CN"/>
    </w:rPr>
  </w:style>
  <w:style w:type="paragraph" w:styleId="Kop1">
    <w:name w:val="heading 1"/>
    <w:basedOn w:val="Standaard"/>
    <w:next w:val="Standaard"/>
    <w:link w:val="Kop1Char"/>
    <w:uiPriority w:val="9"/>
    <w:qFormat/>
    <w:rsid w:val="00CA6C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qFormat/>
    <w:rsid w:val="00CA6C23"/>
    <w:pPr>
      <w:keepNext/>
      <w:keepLines/>
      <w:spacing w:before="200" w:line="276" w:lineRule="auto"/>
      <w:outlineLvl w:val="1"/>
    </w:pPr>
    <w:rPr>
      <w:rFonts w:ascii="Cambria" w:hAnsi="Cambria"/>
      <w:b/>
      <w:bCs/>
      <w:color w:val="4F81BD"/>
      <w:sz w:val="26"/>
      <w:szCs w:val="26"/>
      <w:lang w:val="nl-NL" w:eastAsia="en-US"/>
    </w:rPr>
  </w:style>
  <w:style w:type="paragraph" w:styleId="Kop3">
    <w:name w:val="heading 3"/>
    <w:basedOn w:val="Standaard"/>
    <w:next w:val="Standaard"/>
    <w:link w:val="Kop3Char"/>
    <w:qFormat/>
    <w:rsid w:val="00CA6C23"/>
    <w:pPr>
      <w:keepNext/>
      <w:keepLines/>
      <w:spacing w:before="200" w:line="276" w:lineRule="auto"/>
      <w:outlineLvl w:val="2"/>
    </w:pPr>
    <w:rPr>
      <w:rFonts w:ascii="Cambria" w:hAnsi="Cambria"/>
      <w:b/>
      <w:bCs/>
      <w:color w:val="4F81BD"/>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7F5525"/>
    <w:pPr>
      <w:framePr w:w="7920" w:h="1980" w:hRule="exact" w:hSpace="141" w:wrap="auto" w:hAnchor="page" w:xAlign="center" w:yAlign="bottom"/>
      <w:ind w:left="2880"/>
    </w:pPr>
    <w:rPr>
      <w:rFonts w:eastAsiaTheme="majorEastAsia" w:cstheme="majorBidi"/>
    </w:rPr>
  </w:style>
  <w:style w:type="character" w:customStyle="1" w:styleId="Kop2Char">
    <w:name w:val="Kop 2 Char"/>
    <w:basedOn w:val="Standaardalinea-lettertype"/>
    <w:link w:val="Kop2"/>
    <w:rsid w:val="00CA6C23"/>
    <w:rPr>
      <w:rFonts w:ascii="Cambria" w:eastAsia="SimSun" w:hAnsi="Cambria" w:cs="Times New Roman"/>
      <w:b/>
      <w:bCs/>
      <w:color w:val="4F81BD"/>
      <w:sz w:val="26"/>
      <w:szCs w:val="26"/>
    </w:rPr>
  </w:style>
  <w:style w:type="character" w:customStyle="1" w:styleId="Kop3Char">
    <w:name w:val="Kop 3 Char"/>
    <w:basedOn w:val="Standaardalinea-lettertype"/>
    <w:link w:val="Kop3"/>
    <w:rsid w:val="00CA6C23"/>
    <w:rPr>
      <w:rFonts w:ascii="Cambria" w:eastAsia="SimSun" w:hAnsi="Cambria" w:cs="Times New Roman"/>
      <w:b/>
      <w:bCs/>
      <w:color w:val="4F81BD"/>
    </w:rPr>
  </w:style>
  <w:style w:type="paragraph" w:styleId="Koptekst">
    <w:name w:val="header"/>
    <w:basedOn w:val="Standaard"/>
    <w:link w:val="KoptekstChar"/>
    <w:rsid w:val="00CA6C23"/>
    <w:pPr>
      <w:tabs>
        <w:tab w:val="center" w:pos="4320"/>
        <w:tab w:val="right" w:pos="8640"/>
      </w:tabs>
    </w:pPr>
  </w:style>
  <w:style w:type="character" w:customStyle="1" w:styleId="KoptekstChar">
    <w:name w:val="Koptekst Char"/>
    <w:basedOn w:val="Standaardalinea-lettertype"/>
    <w:link w:val="Koptekst"/>
    <w:rsid w:val="00CA6C23"/>
    <w:rPr>
      <w:rFonts w:ascii="Times New Roman" w:eastAsia="SimSun" w:hAnsi="Times New Roman" w:cs="Times New Roman"/>
      <w:sz w:val="24"/>
      <w:szCs w:val="24"/>
      <w:lang w:val="en-US" w:eastAsia="zh-CN"/>
    </w:rPr>
  </w:style>
  <w:style w:type="paragraph" w:styleId="Voettekst">
    <w:name w:val="footer"/>
    <w:basedOn w:val="Standaard"/>
    <w:link w:val="VoettekstChar"/>
    <w:uiPriority w:val="99"/>
    <w:rsid w:val="00CA6C23"/>
    <w:pPr>
      <w:tabs>
        <w:tab w:val="center" w:pos="4320"/>
        <w:tab w:val="right" w:pos="8640"/>
      </w:tabs>
    </w:pPr>
  </w:style>
  <w:style w:type="character" w:customStyle="1" w:styleId="VoettekstChar">
    <w:name w:val="Voettekst Char"/>
    <w:basedOn w:val="Standaardalinea-lettertype"/>
    <w:link w:val="Voettekst"/>
    <w:uiPriority w:val="99"/>
    <w:rsid w:val="00CA6C23"/>
    <w:rPr>
      <w:rFonts w:ascii="Times New Roman" w:eastAsia="SimSun" w:hAnsi="Times New Roman" w:cs="Times New Roman"/>
      <w:sz w:val="24"/>
      <w:szCs w:val="24"/>
      <w:lang w:val="en-US" w:eastAsia="zh-CN"/>
    </w:rPr>
  </w:style>
  <w:style w:type="character" w:styleId="Hyperlink">
    <w:name w:val="Hyperlink"/>
    <w:basedOn w:val="Standaardalinea-lettertype"/>
    <w:uiPriority w:val="99"/>
    <w:rsid w:val="00CA6C23"/>
    <w:rPr>
      <w:color w:val="0000FF"/>
      <w:u w:val="single"/>
    </w:rPr>
  </w:style>
  <w:style w:type="paragraph" w:customStyle="1" w:styleId="Kopvaninhoudsopgave1">
    <w:name w:val="Kop van inhoudsopgave1"/>
    <w:basedOn w:val="Kop1"/>
    <w:next w:val="Standaard"/>
    <w:rsid w:val="00CA6C23"/>
    <w:pPr>
      <w:spacing w:before="480" w:line="276" w:lineRule="auto"/>
      <w:outlineLvl w:val="9"/>
    </w:pPr>
    <w:rPr>
      <w:rFonts w:ascii="Cambria" w:eastAsia="SimSun" w:hAnsi="Cambria" w:cs="Times New Roman"/>
      <w:b/>
      <w:bCs/>
      <w:color w:val="365F91"/>
      <w:sz w:val="28"/>
      <w:szCs w:val="28"/>
      <w:lang w:val="nl-NL" w:eastAsia="nl-NL"/>
    </w:rPr>
  </w:style>
  <w:style w:type="paragraph" w:styleId="Inhopg2">
    <w:name w:val="toc 2"/>
    <w:basedOn w:val="Standaard"/>
    <w:next w:val="Standaard"/>
    <w:autoRedefine/>
    <w:uiPriority w:val="39"/>
    <w:rsid w:val="00CA6C23"/>
    <w:pPr>
      <w:ind w:left="240"/>
    </w:pPr>
  </w:style>
  <w:style w:type="paragraph" w:styleId="Inhopg3">
    <w:name w:val="toc 3"/>
    <w:basedOn w:val="Standaard"/>
    <w:next w:val="Standaard"/>
    <w:autoRedefine/>
    <w:uiPriority w:val="39"/>
    <w:rsid w:val="00CA6C23"/>
    <w:pPr>
      <w:ind w:left="480"/>
    </w:pPr>
  </w:style>
  <w:style w:type="character" w:styleId="Paginanummer">
    <w:name w:val="page number"/>
    <w:basedOn w:val="Standaardalinea-lettertype"/>
    <w:rsid w:val="00CA6C23"/>
    <w:rPr>
      <w:rFonts w:cs="Times New Roman"/>
    </w:rPr>
  </w:style>
  <w:style w:type="paragraph" w:styleId="Plattetekst">
    <w:name w:val="Body Text"/>
    <w:basedOn w:val="Standaard"/>
    <w:link w:val="PlattetekstChar"/>
    <w:semiHidden/>
    <w:rsid w:val="00CA6C23"/>
    <w:rPr>
      <w:sz w:val="22"/>
      <w:lang w:val="nl-NL" w:eastAsia="nl-NL"/>
    </w:rPr>
  </w:style>
  <w:style w:type="character" w:customStyle="1" w:styleId="PlattetekstChar">
    <w:name w:val="Platte tekst Char"/>
    <w:basedOn w:val="Standaardalinea-lettertype"/>
    <w:link w:val="Plattetekst"/>
    <w:semiHidden/>
    <w:rsid w:val="00CA6C23"/>
    <w:rPr>
      <w:rFonts w:ascii="Times New Roman" w:eastAsia="SimSun" w:hAnsi="Times New Roman" w:cs="Times New Roman"/>
      <w:szCs w:val="24"/>
      <w:lang w:eastAsia="nl-NL"/>
    </w:rPr>
  </w:style>
  <w:style w:type="paragraph" w:customStyle="1" w:styleId="Geenafstand1">
    <w:name w:val="Geen afstand1"/>
    <w:rsid w:val="00CA6C23"/>
    <w:pPr>
      <w:spacing w:after="0" w:line="240" w:lineRule="auto"/>
    </w:pPr>
    <w:rPr>
      <w:rFonts w:ascii="Calibri" w:eastAsia="SimSun" w:hAnsi="Calibri" w:cs="Times New Roman"/>
    </w:rPr>
  </w:style>
  <w:style w:type="character" w:customStyle="1" w:styleId="Kop1Char">
    <w:name w:val="Kop 1 Char"/>
    <w:basedOn w:val="Standaardalinea-lettertype"/>
    <w:link w:val="Kop1"/>
    <w:uiPriority w:val="9"/>
    <w:rsid w:val="00CA6C23"/>
    <w:rPr>
      <w:rFonts w:asciiTheme="majorHAnsi" w:eastAsiaTheme="majorEastAsia" w:hAnsiTheme="majorHAnsi" w:cstheme="majorBidi"/>
      <w:color w:val="2F5496" w:themeColor="accent1" w:themeShade="BF"/>
      <w:sz w:val="32"/>
      <w:szCs w:val="32"/>
      <w:lang w:val="en-US" w:eastAsia="zh-CN"/>
    </w:rPr>
  </w:style>
  <w:style w:type="character" w:styleId="GevolgdeHyperlink">
    <w:name w:val="FollowedHyperlink"/>
    <w:basedOn w:val="Standaardalinea-lettertype"/>
    <w:uiPriority w:val="99"/>
    <w:semiHidden/>
    <w:unhideWhenUsed/>
    <w:rsid w:val="00CA6C23"/>
    <w:rPr>
      <w:color w:val="954F72" w:themeColor="followedHyperlink"/>
      <w:u w:val="single"/>
    </w:rPr>
  </w:style>
  <w:style w:type="character" w:styleId="Onopgelostemelding">
    <w:name w:val="Unresolved Mention"/>
    <w:basedOn w:val="Standaardalinea-lettertype"/>
    <w:uiPriority w:val="99"/>
    <w:semiHidden/>
    <w:unhideWhenUsed/>
    <w:rsid w:val="00CA6C23"/>
    <w:rPr>
      <w:color w:val="605E5C"/>
      <w:shd w:val="clear" w:color="auto" w:fill="E1DFDD"/>
    </w:rPr>
  </w:style>
  <w:style w:type="paragraph" w:styleId="Lijstalinea">
    <w:name w:val="List Paragraph"/>
    <w:basedOn w:val="Standaard"/>
    <w:uiPriority w:val="34"/>
    <w:qFormat/>
    <w:rsid w:val="00201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raydon.nl/kredietwaardigheid/check-uw-kla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editdevice.com/prijzen/kredietinformatie/creditcheck/?gclid=EAIaIQobChMIgOaw7qyH5QIVled3Ch15xQ-4EAAYAiAAEgJtM_D_Bw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cassokostenberekenen.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finql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2627</Words>
  <Characters>14452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Pomar Bedrijfsadvies</dc:creator>
  <cp:keywords/>
  <dc:description/>
  <cp:lastModifiedBy>Jaap Schuddeboom</cp:lastModifiedBy>
  <cp:revision>2</cp:revision>
  <dcterms:created xsi:type="dcterms:W3CDTF">2019-10-06T10:01:00Z</dcterms:created>
  <dcterms:modified xsi:type="dcterms:W3CDTF">2019-10-06T10:01:00Z</dcterms:modified>
</cp:coreProperties>
</file>